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74" w:rsidRPr="00B50257" w:rsidRDefault="000D0774" w:rsidP="00B50257">
      <w:pPr>
        <w:jc w:val="center"/>
        <w:rPr>
          <w:b/>
          <w:sz w:val="52"/>
          <w:szCs w:val="52"/>
        </w:rPr>
      </w:pPr>
      <w:r w:rsidRPr="00B50257">
        <w:rPr>
          <w:b/>
          <w:sz w:val="52"/>
          <w:szCs w:val="52"/>
        </w:rPr>
        <w:t>Tříkrálová sbírka</w:t>
      </w:r>
      <w:r w:rsidR="00B50257">
        <w:rPr>
          <w:b/>
          <w:sz w:val="52"/>
          <w:szCs w:val="52"/>
        </w:rPr>
        <w:t xml:space="preserve"> </w:t>
      </w:r>
    </w:p>
    <w:p w:rsidR="00582ED3" w:rsidRPr="00B50257" w:rsidRDefault="00B50257" w:rsidP="00B50257">
      <w:pPr>
        <w:jc w:val="center"/>
        <w:rPr>
          <w:b/>
          <w:sz w:val="56"/>
          <w:szCs w:val="56"/>
        </w:rPr>
      </w:pPr>
      <w:r w:rsidRPr="00B50257">
        <w:rPr>
          <w:b/>
          <w:sz w:val="56"/>
          <w:szCs w:val="56"/>
        </w:rPr>
        <w:t xml:space="preserve">Dolní Loučky      </w:t>
      </w:r>
      <w:r>
        <w:rPr>
          <w:b/>
          <w:sz w:val="56"/>
          <w:szCs w:val="56"/>
        </w:rPr>
        <w:t xml:space="preserve">       </w:t>
      </w:r>
      <w:r w:rsidRPr="00B50257">
        <w:rPr>
          <w:b/>
          <w:sz w:val="56"/>
          <w:szCs w:val="56"/>
        </w:rPr>
        <w:t xml:space="preserve"> </w:t>
      </w:r>
      <w:r w:rsidR="003B0937">
        <w:rPr>
          <w:b/>
          <w:sz w:val="56"/>
          <w:szCs w:val="56"/>
        </w:rPr>
        <w:t>32.500</w:t>
      </w:r>
      <w:bookmarkStart w:id="0" w:name="_GoBack"/>
      <w:bookmarkEnd w:id="0"/>
      <w:r w:rsidR="000D0774" w:rsidRPr="00B50257">
        <w:rPr>
          <w:b/>
          <w:sz w:val="56"/>
          <w:szCs w:val="56"/>
        </w:rPr>
        <w:t>,-</w:t>
      </w:r>
    </w:p>
    <w:p w:rsidR="00B50257" w:rsidRPr="00B50257" w:rsidRDefault="00B50257" w:rsidP="00B50257">
      <w:pPr>
        <w:jc w:val="center"/>
        <w:rPr>
          <w:b/>
          <w:sz w:val="56"/>
          <w:szCs w:val="56"/>
        </w:rPr>
      </w:pPr>
      <w:r w:rsidRPr="00B50257">
        <w:rPr>
          <w:b/>
          <w:sz w:val="56"/>
          <w:szCs w:val="56"/>
        </w:rPr>
        <w:t xml:space="preserve">Horní </w:t>
      </w:r>
      <w:proofErr w:type="gramStart"/>
      <w:r w:rsidRPr="00B50257">
        <w:rPr>
          <w:b/>
          <w:sz w:val="56"/>
          <w:szCs w:val="56"/>
        </w:rPr>
        <w:t xml:space="preserve">Loučky        </w:t>
      </w:r>
      <w:r>
        <w:rPr>
          <w:b/>
          <w:sz w:val="56"/>
          <w:szCs w:val="56"/>
        </w:rPr>
        <w:t xml:space="preserve">       </w:t>
      </w:r>
      <w:r w:rsidRPr="00B50257">
        <w:rPr>
          <w:b/>
          <w:sz w:val="56"/>
          <w:szCs w:val="56"/>
        </w:rPr>
        <w:t>8.410,</w:t>
      </w:r>
      <w:proofErr w:type="gramEnd"/>
      <w:r w:rsidRPr="00B50257">
        <w:rPr>
          <w:b/>
          <w:sz w:val="56"/>
          <w:szCs w:val="56"/>
        </w:rPr>
        <w:t>-</w:t>
      </w:r>
    </w:p>
    <w:p w:rsidR="00582ED3" w:rsidRDefault="00B50257" w:rsidP="00B50257">
      <w:pPr>
        <w:jc w:val="center"/>
        <w:rPr>
          <w:b/>
          <w:sz w:val="56"/>
          <w:szCs w:val="56"/>
        </w:rPr>
      </w:pPr>
      <w:r w:rsidRPr="00B50257">
        <w:rPr>
          <w:b/>
          <w:sz w:val="56"/>
          <w:szCs w:val="56"/>
        </w:rPr>
        <w:t xml:space="preserve">Újezd a </w:t>
      </w:r>
      <w:proofErr w:type="spellStart"/>
      <w:r w:rsidRPr="00B50257">
        <w:rPr>
          <w:b/>
          <w:sz w:val="56"/>
          <w:szCs w:val="56"/>
        </w:rPr>
        <w:t>Chytálky</w:t>
      </w:r>
      <w:proofErr w:type="spellEnd"/>
      <w:r w:rsidRPr="00B50257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 xml:space="preserve">      </w:t>
      </w:r>
      <w:r w:rsidRPr="00B50257">
        <w:rPr>
          <w:b/>
          <w:sz w:val="56"/>
          <w:szCs w:val="56"/>
        </w:rPr>
        <w:t>8.234,-</w:t>
      </w:r>
    </w:p>
    <w:p w:rsidR="00B50257" w:rsidRDefault="00B50257" w:rsidP="00B50257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Říkonín</w:t>
      </w:r>
      <w:proofErr w:type="spellEnd"/>
      <w:r>
        <w:rPr>
          <w:b/>
          <w:sz w:val="56"/>
          <w:szCs w:val="56"/>
        </w:rPr>
        <w:t xml:space="preserve">                          3.050,-</w:t>
      </w:r>
    </w:p>
    <w:p w:rsidR="00B50257" w:rsidRPr="00B50257" w:rsidRDefault="00B50257" w:rsidP="00B50257">
      <w:pPr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Skryje                             2.220,</w:t>
      </w:r>
      <w:proofErr w:type="gramEnd"/>
      <w:r>
        <w:rPr>
          <w:b/>
          <w:sz w:val="56"/>
          <w:szCs w:val="56"/>
        </w:rPr>
        <w:t>-</w:t>
      </w:r>
    </w:p>
    <w:p w:rsidR="00294B41" w:rsidRPr="00B50257" w:rsidRDefault="00294B41" w:rsidP="00294B41">
      <w:pPr>
        <w:jc w:val="center"/>
        <w:rPr>
          <w:rFonts w:ascii="Comic Sans MS" w:hAnsi="Comic Sans MS"/>
          <w:color w:val="000000"/>
          <w:sz w:val="24"/>
          <w:szCs w:val="24"/>
        </w:rPr>
      </w:pPr>
      <w:r w:rsidRPr="00B50257">
        <w:rPr>
          <w:rFonts w:ascii="Comic Sans MS" w:hAnsi="Comic Sans MS"/>
          <w:color w:val="000000"/>
          <w:sz w:val="24"/>
          <w:szCs w:val="24"/>
        </w:rPr>
        <w:t xml:space="preserve">Výtěžek Tříkrálové sbírky je určen na rozvoj charitního díla a pomoc lidem v nouzi v našem regionu. </w:t>
      </w:r>
      <w:r w:rsidR="00683CF8" w:rsidRPr="00B50257">
        <w:rPr>
          <w:rFonts w:ascii="Comic Sans MS" w:hAnsi="Comic Sans MS"/>
          <w:color w:val="000000"/>
          <w:sz w:val="24"/>
          <w:szCs w:val="24"/>
        </w:rPr>
        <w:t>65</w:t>
      </w:r>
      <w:r w:rsidRPr="00B50257">
        <w:rPr>
          <w:rFonts w:ascii="Comic Sans MS" w:hAnsi="Comic Sans MS"/>
          <w:color w:val="000000"/>
          <w:sz w:val="24"/>
          <w:szCs w:val="24"/>
        </w:rPr>
        <w:t>% výtěžku vrací zpět do tišnovského regionu, 20% je určeno na celostátní a krajské projekty, 5% jde na režii sbírky dle zákona, a 10% odchází na dlouhodobou humanitární pomoc v zahraničí.</w:t>
      </w:r>
    </w:p>
    <w:p w:rsidR="00294B41" w:rsidRPr="003A6DB0" w:rsidRDefault="00294B41" w:rsidP="00294B41">
      <w:pPr>
        <w:ind w:left="-360"/>
        <w:jc w:val="center"/>
        <w:rPr>
          <w:rFonts w:ascii="Comic Sans MS" w:hAnsi="Comic Sans MS" w:cs="Myriad Pro"/>
          <w:b/>
          <w:color w:val="000000"/>
          <w:sz w:val="24"/>
          <w:szCs w:val="24"/>
        </w:rPr>
      </w:pPr>
      <w:r w:rsidRPr="003A6DB0">
        <w:rPr>
          <w:rStyle w:val="A8"/>
          <w:rFonts w:ascii="Comic Sans MS" w:hAnsi="Comic Sans MS"/>
          <w:b/>
          <w:sz w:val="24"/>
          <w:szCs w:val="24"/>
        </w:rPr>
        <w:t>Oblastní charita Tišnov tímto děkuje všem, kteří vlídně přijali koledníky a přispěli do jejich pokladniček. Stejné díky patří i samotným koledníkům, kteří věnují nezištně svůj čas ve prospěch pomoci druhým.</w:t>
      </w:r>
    </w:p>
    <w:p w:rsidR="00294B41" w:rsidRPr="00F40378" w:rsidRDefault="00294B41" w:rsidP="00294B41">
      <w:pPr>
        <w:rPr>
          <w:rFonts w:ascii="Arial" w:hAnsi="Arial" w:cs="Arial"/>
          <w:sz w:val="24"/>
          <w:szCs w:val="24"/>
        </w:rPr>
      </w:pPr>
    </w:p>
    <w:p w:rsidR="00294B41" w:rsidRPr="00294B41" w:rsidRDefault="00294B41" w:rsidP="00294B41">
      <w:pPr>
        <w:tabs>
          <w:tab w:val="left" w:pos="3632"/>
        </w:tabs>
        <w:rPr>
          <w:sz w:val="28"/>
          <w:szCs w:val="28"/>
        </w:rPr>
      </w:pPr>
    </w:p>
    <w:sectPr w:rsidR="00294B41" w:rsidRPr="00294B41" w:rsidSect="00F40378">
      <w:headerReference w:type="default" r:id="rId7"/>
      <w:pgSz w:w="11906" w:h="16838"/>
      <w:pgMar w:top="4503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1C" w:rsidRDefault="0091071C">
      <w:pPr>
        <w:spacing w:after="0" w:line="240" w:lineRule="auto"/>
      </w:pPr>
      <w:r>
        <w:separator/>
      </w:r>
    </w:p>
  </w:endnote>
  <w:endnote w:type="continuationSeparator" w:id="0">
    <w:p w:rsidR="0091071C" w:rsidRDefault="009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1C" w:rsidRDefault="0091071C">
      <w:pPr>
        <w:spacing w:after="0" w:line="240" w:lineRule="auto"/>
      </w:pPr>
      <w:r>
        <w:separator/>
      </w:r>
    </w:p>
  </w:footnote>
  <w:footnote w:type="continuationSeparator" w:id="0">
    <w:p w:rsidR="0091071C" w:rsidRDefault="0091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2E" w:rsidRDefault="00294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6E0AA7" wp14:editId="799B832E">
          <wp:simplePos x="0" y="0"/>
          <wp:positionH relativeFrom="column">
            <wp:posOffset>-894080</wp:posOffset>
          </wp:positionH>
          <wp:positionV relativeFrom="paragraph">
            <wp:posOffset>-462915</wp:posOffset>
          </wp:positionV>
          <wp:extent cx="7565390" cy="10690225"/>
          <wp:effectExtent l="0" t="0" r="0" b="0"/>
          <wp:wrapNone/>
          <wp:docPr id="1" name="Obrázek 1" descr="podklad pro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dklad pro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72E" w:rsidRDefault="009107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97"/>
    <w:rsid w:val="000D0774"/>
    <w:rsid w:val="002265B7"/>
    <w:rsid w:val="00294B41"/>
    <w:rsid w:val="002B55A7"/>
    <w:rsid w:val="002C47DE"/>
    <w:rsid w:val="003A6DB0"/>
    <w:rsid w:val="003B0937"/>
    <w:rsid w:val="00582ED3"/>
    <w:rsid w:val="00683CF8"/>
    <w:rsid w:val="00847797"/>
    <w:rsid w:val="0091071C"/>
    <w:rsid w:val="009D1393"/>
    <w:rsid w:val="00A50FE2"/>
    <w:rsid w:val="00B50257"/>
    <w:rsid w:val="00B661FC"/>
    <w:rsid w:val="00BA2FBF"/>
    <w:rsid w:val="00C5419C"/>
    <w:rsid w:val="00C93E0E"/>
    <w:rsid w:val="00E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B4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9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B41"/>
    <w:rPr>
      <w:rFonts w:ascii="Calibri" w:eastAsia="Calibri" w:hAnsi="Calibri" w:cs="Times New Roman"/>
    </w:rPr>
  </w:style>
  <w:style w:type="character" w:customStyle="1" w:styleId="A8">
    <w:name w:val="A8"/>
    <w:rsid w:val="00294B41"/>
    <w:rPr>
      <w:rFonts w:cs="Myriad Pro"/>
      <w:color w:val="000000"/>
      <w:sz w:val="17"/>
      <w:szCs w:val="17"/>
    </w:rPr>
  </w:style>
  <w:style w:type="character" w:customStyle="1" w:styleId="apple-converted-space">
    <w:name w:val="apple-converted-space"/>
    <w:basedOn w:val="Standardnpsmoodstavce"/>
    <w:rsid w:val="00683CF8"/>
  </w:style>
  <w:style w:type="character" w:styleId="Hypertextovodkaz">
    <w:name w:val="Hyperlink"/>
    <w:basedOn w:val="Standardnpsmoodstavce"/>
    <w:uiPriority w:val="99"/>
    <w:unhideWhenUsed/>
    <w:rsid w:val="00683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B4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9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B41"/>
    <w:rPr>
      <w:rFonts w:ascii="Calibri" w:eastAsia="Calibri" w:hAnsi="Calibri" w:cs="Times New Roman"/>
    </w:rPr>
  </w:style>
  <w:style w:type="character" w:customStyle="1" w:styleId="A8">
    <w:name w:val="A8"/>
    <w:rsid w:val="00294B41"/>
    <w:rPr>
      <w:rFonts w:cs="Myriad Pro"/>
      <w:color w:val="000000"/>
      <w:sz w:val="17"/>
      <w:szCs w:val="17"/>
    </w:rPr>
  </w:style>
  <w:style w:type="character" w:customStyle="1" w:styleId="apple-converted-space">
    <w:name w:val="apple-converted-space"/>
    <w:basedOn w:val="Standardnpsmoodstavce"/>
    <w:rsid w:val="00683CF8"/>
  </w:style>
  <w:style w:type="character" w:styleId="Hypertextovodkaz">
    <w:name w:val="Hyperlink"/>
    <w:basedOn w:val="Standardnpsmoodstavce"/>
    <w:uiPriority w:val="99"/>
    <w:unhideWhenUsed/>
    <w:rsid w:val="00683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Caudrová</dc:creator>
  <cp:lastModifiedBy>Pavla Caudrová</cp:lastModifiedBy>
  <cp:revision>15</cp:revision>
  <dcterms:created xsi:type="dcterms:W3CDTF">2016-01-12T08:04:00Z</dcterms:created>
  <dcterms:modified xsi:type="dcterms:W3CDTF">2016-01-17T19:42:00Z</dcterms:modified>
</cp:coreProperties>
</file>