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37" w:rsidRPr="00045077" w:rsidRDefault="008B66AC" w:rsidP="00EB0A29">
      <w:pPr>
        <w:pStyle w:val="Bezmezer"/>
        <w:shd w:val="pct25" w:color="auto" w:fill="auto"/>
        <w:jc w:val="center"/>
        <w:rPr>
          <w:rFonts w:ascii="Times New Roman" w:hAnsi="Times New Roman"/>
          <w:b/>
          <w:sz w:val="32"/>
          <w:szCs w:val="32"/>
        </w:rPr>
      </w:pPr>
      <w:r w:rsidRPr="00045077">
        <w:rPr>
          <w:rFonts w:ascii="Times New Roman" w:hAnsi="Times New Roman"/>
          <w:b/>
          <w:sz w:val="32"/>
          <w:szCs w:val="32"/>
        </w:rPr>
        <w:t xml:space="preserve">ZÁSADY OCHRANY OSOBNÍCH ÚDAJŮ </w:t>
      </w:r>
      <w:r w:rsidR="00783FF6" w:rsidRPr="00045077">
        <w:rPr>
          <w:rFonts w:ascii="Times New Roman" w:hAnsi="Times New Roman"/>
          <w:b/>
          <w:sz w:val="32"/>
          <w:szCs w:val="32"/>
        </w:rPr>
        <w:t>OBCE</w:t>
      </w:r>
    </w:p>
    <w:p w:rsidR="008B66AC" w:rsidRPr="00BB3FD2" w:rsidRDefault="008B66AC" w:rsidP="00B822E7">
      <w:pPr>
        <w:pStyle w:val="Bezmezer"/>
        <w:rPr>
          <w:rFonts w:eastAsiaTheme="minorHAnsi"/>
          <w:sz w:val="10"/>
          <w:szCs w:val="10"/>
        </w:rPr>
      </w:pPr>
    </w:p>
    <w:p w:rsidR="00B822E7" w:rsidRPr="00F9704C" w:rsidRDefault="00783FF6" w:rsidP="00B822E7">
      <w:pPr>
        <w:pStyle w:val="Bezmezer"/>
        <w:rPr>
          <w:rFonts w:ascii="Times New Roman" w:hAnsi="Times New Roman"/>
          <w:sz w:val="24"/>
          <w:szCs w:val="24"/>
        </w:rPr>
      </w:pPr>
      <w:r w:rsidRPr="00F9704C">
        <w:rPr>
          <w:rFonts w:ascii="Times New Roman" w:hAnsi="Times New Roman"/>
          <w:sz w:val="24"/>
          <w:szCs w:val="24"/>
        </w:rPr>
        <w:t>Obec</w:t>
      </w:r>
      <w:r w:rsidR="006F79E1" w:rsidRPr="00F9704C">
        <w:rPr>
          <w:rFonts w:ascii="Times New Roman" w:hAnsi="Times New Roman"/>
          <w:sz w:val="24"/>
          <w:szCs w:val="24"/>
        </w:rPr>
        <w:t xml:space="preserve"> </w:t>
      </w:r>
      <w:r w:rsidR="00F0375F">
        <w:rPr>
          <w:rFonts w:ascii="Times New Roman" w:hAnsi="Times New Roman"/>
          <w:b/>
          <w:sz w:val="24"/>
          <w:szCs w:val="24"/>
        </w:rPr>
        <w:t>Dolní Loučky</w:t>
      </w:r>
      <w:r w:rsidR="00CA0D37" w:rsidRPr="00F9704C">
        <w:rPr>
          <w:rFonts w:ascii="Times New Roman" w:hAnsi="Times New Roman"/>
          <w:sz w:val="24"/>
          <w:szCs w:val="24"/>
        </w:rPr>
        <w:t xml:space="preserve">, </w:t>
      </w:r>
      <w:r w:rsidRPr="00F9704C">
        <w:rPr>
          <w:rFonts w:ascii="Times New Roman" w:hAnsi="Times New Roman"/>
          <w:sz w:val="24"/>
          <w:szCs w:val="24"/>
        </w:rPr>
        <w:t xml:space="preserve">IČ: </w:t>
      </w:r>
      <w:r w:rsidR="00F0375F">
        <w:rPr>
          <w:rFonts w:ascii="Times New Roman" w:hAnsi="Times New Roman"/>
          <w:sz w:val="24"/>
          <w:szCs w:val="24"/>
        </w:rPr>
        <w:t>00294241</w:t>
      </w:r>
      <w:r w:rsidRPr="00F9704C">
        <w:rPr>
          <w:rFonts w:ascii="Times New Roman" w:hAnsi="Times New Roman"/>
          <w:sz w:val="24"/>
          <w:szCs w:val="24"/>
        </w:rPr>
        <w:t>, s</w:t>
      </w:r>
      <w:r w:rsidR="006F79E1" w:rsidRPr="00F9704C">
        <w:rPr>
          <w:rFonts w:ascii="Times New Roman" w:hAnsi="Times New Roman"/>
          <w:sz w:val="24"/>
          <w:szCs w:val="24"/>
        </w:rPr>
        <w:t>e sídlem</w:t>
      </w:r>
      <w:r w:rsidRPr="00F9704C">
        <w:rPr>
          <w:rFonts w:ascii="Times New Roman" w:hAnsi="Times New Roman"/>
          <w:sz w:val="24"/>
          <w:szCs w:val="24"/>
        </w:rPr>
        <w:t xml:space="preserve"> obecního úřadu</w:t>
      </w:r>
      <w:r w:rsidR="006F79E1" w:rsidRPr="00F9704C">
        <w:rPr>
          <w:rFonts w:ascii="Times New Roman" w:hAnsi="Times New Roman"/>
          <w:sz w:val="24"/>
          <w:szCs w:val="24"/>
        </w:rPr>
        <w:t xml:space="preserve"> </w:t>
      </w:r>
      <w:r w:rsidR="00F0375F">
        <w:rPr>
          <w:rFonts w:ascii="Times New Roman" w:hAnsi="Times New Roman"/>
          <w:sz w:val="24"/>
          <w:szCs w:val="24"/>
        </w:rPr>
        <w:t>Dolní Loučky 207</w:t>
      </w:r>
      <w:r w:rsidR="00EB0A29" w:rsidRPr="00F9704C">
        <w:rPr>
          <w:rFonts w:ascii="Times New Roman" w:hAnsi="Times New Roman"/>
          <w:sz w:val="24"/>
          <w:szCs w:val="24"/>
        </w:rPr>
        <w:t xml:space="preserve"> </w:t>
      </w:r>
      <w:r w:rsidR="008738FA" w:rsidRPr="00F9704C">
        <w:rPr>
          <w:rFonts w:ascii="Times New Roman" w:hAnsi="Times New Roman"/>
          <w:sz w:val="24"/>
          <w:szCs w:val="24"/>
        </w:rPr>
        <w:t>(dále jen „</w:t>
      </w:r>
      <w:r w:rsidRPr="00F9704C">
        <w:rPr>
          <w:rFonts w:ascii="Times New Roman" w:hAnsi="Times New Roman"/>
          <w:sz w:val="24"/>
          <w:szCs w:val="24"/>
        </w:rPr>
        <w:t>obec</w:t>
      </w:r>
      <w:r w:rsidR="008822AB" w:rsidRPr="00F9704C">
        <w:rPr>
          <w:rFonts w:ascii="Times New Roman" w:hAnsi="Times New Roman"/>
          <w:sz w:val="24"/>
          <w:szCs w:val="24"/>
        </w:rPr>
        <w:t>“</w:t>
      </w:r>
      <w:r w:rsidR="00EB0A29" w:rsidRPr="00F9704C">
        <w:rPr>
          <w:rFonts w:ascii="Times New Roman" w:hAnsi="Times New Roman"/>
          <w:sz w:val="24"/>
          <w:szCs w:val="24"/>
        </w:rPr>
        <w:t xml:space="preserve"> </w:t>
      </w:r>
      <w:r w:rsidR="00240A84" w:rsidRPr="00F9704C">
        <w:rPr>
          <w:rFonts w:ascii="Times New Roman" w:hAnsi="Times New Roman"/>
          <w:sz w:val="24"/>
          <w:szCs w:val="24"/>
        </w:rPr>
        <w:t>nebo</w:t>
      </w:r>
      <w:r w:rsidR="00EB0A29" w:rsidRPr="00F9704C">
        <w:rPr>
          <w:rFonts w:ascii="Times New Roman" w:hAnsi="Times New Roman"/>
          <w:sz w:val="24"/>
          <w:szCs w:val="24"/>
        </w:rPr>
        <w:t xml:space="preserve"> „správce“</w:t>
      </w:r>
      <w:r w:rsidR="008822AB" w:rsidRPr="00F9704C">
        <w:rPr>
          <w:rFonts w:ascii="Times New Roman" w:hAnsi="Times New Roman"/>
          <w:sz w:val="24"/>
          <w:szCs w:val="24"/>
        </w:rPr>
        <w:t>)</w:t>
      </w:r>
      <w:r w:rsidR="00CC0730" w:rsidRPr="00F9704C">
        <w:rPr>
          <w:rFonts w:ascii="Times New Roman" w:hAnsi="Times New Roman"/>
          <w:sz w:val="24"/>
          <w:szCs w:val="24"/>
        </w:rPr>
        <w:t xml:space="preserve"> je </w:t>
      </w:r>
      <w:r w:rsidRPr="00F9704C">
        <w:rPr>
          <w:rFonts w:ascii="Times New Roman" w:hAnsi="Times New Roman"/>
          <w:sz w:val="24"/>
          <w:szCs w:val="24"/>
        </w:rPr>
        <w:t xml:space="preserve">obcí ve smyslu ustanovení § 1 zákona č. 128/2000 Sb., o obcích (obecní zřízení), ve znění pozdějších </w:t>
      </w:r>
      <w:r w:rsidRPr="00D25362">
        <w:rPr>
          <w:rFonts w:ascii="Times New Roman" w:hAnsi="Times New Roman"/>
          <w:sz w:val="24"/>
          <w:szCs w:val="24"/>
        </w:rPr>
        <w:t>předpisů (dále jen „zákon o obcích“)</w:t>
      </w:r>
      <w:r w:rsidRPr="00F9704C">
        <w:rPr>
          <w:rFonts w:ascii="Times New Roman" w:hAnsi="Times New Roman"/>
          <w:sz w:val="24"/>
          <w:szCs w:val="24"/>
        </w:rPr>
        <w:t xml:space="preserve"> se </w:t>
      </w:r>
      <w:r w:rsidRPr="00F9704C">
        <w:rPr>
          <w:rFonts w:ascii="Times New Roman" w:hAnsi="Times New Roman"/>
          <w:b/>
          <w:sz w:val="24"/>
          <w:szCs w:val="24"/>
        </w:rPr>
        <w:t>základní působnosti</w:t>
      </w:r>
      <w:r w:rsidRPr="00F9704C">
        <w:rPr>
          <w:rFonts w:ascii="Times New Roman" w:hAnsi="Times New Roman"/>
          <w:sz w:val="24"/>
          <w:szCs w:val="24"/>
        </w:rPr>
        <w:t xml:space="preserve"> podle ustanovením § 61 odst. 1 písm. a) zákona o obcích</w:t>
      </w:r>
      <w:r w:rsidR="00CC0730" w:rsidRPr="00F9704C">
        <w:rPr>
          <w:rFonts w:ascii="Times New Roman" w:hAnsi="Times New Roman"/>
          <w:sz w:val="24"/>
          <w:szCs w:val="24"/>
        </w:rPr>
        <w:t xml:space="preserve">. Hlavní činností </w:t>
      </w:r>
      <w:r w:rsidRPr="00F9704C">
        <w:rPr>
          <w:rFonts w:ascii="Times New Roman" w:hAnsi="Times New Roman"/>
          <w:sz w:val="24"/>
          <w:szCs w:val="24"/>
        </w:rPr>
        <w:t>obce</w:t>
      </w:r>
      <w:r w:rsidR="00CC0730" w:rsidRPr="00F9704C">
        <w:rPr>
          <w:rFonts w:ascii="Times New Roman" w:hAnsi="Times New Roman"/>
          <w:sz w:val="24"/>
          <w:szCs w:val="24"/>
        </w:rPr>
        <w:t xml:space="preserve"> je </w:t>
      </w:r>
      <w:r w:rsidRPr="00F9704C">
        <w:rPr>
          <w:rFonts w:ascii="Times New Roman" w:hAnsi="Times New Roman"/>
          <w:b/>
          <w:sz w:val="24"/>
          <w:szCs w:val="24"/>
        </w:rPr>
        <w:t xml:space="preserve">péče o všestranný rozvoj svého území a o potřeby svých občanů; při plnění svých úkolů chrání též veřejný zájem </w:t>
      </w:r>
      <w:r w:rsidRPr="00F9704C">
        <w:rPr>
          <w:rFonts w:ascii="Times New Roman" w:hAnsi="Times New Roman"/>
          <w:sz w:val="24"/>
          <w:szCs w:val="24"/>
        </w:rPr>
        <w:t>(viz ustanovení § 2 odst. 2 zákona o obcích).</w:t>
      </w:r>
    </w:p>
    <w:p w:rsidR="00783FF6" w:rsidRPr="006F2FBF" w:rsidRDefault="00783FF6" w:rsidP="00B822E7">
      <w:pPr>
        <w:pStyle w:val="Bezmezer"/>
        <w:rPr>
          <w:szCs w:val="20"/>
        </w:rPr>
      </w:pPr>
    </w:p>
    <w:p w:rsidR="00240A84" w:rsidRPr="00F9704C" w:rsidRDefault="00240A84" w:rsidP="000207EC">
      <w:pPr>
        <w:pStyle w:val="Bezmezer"/>
        <w:rPr>
          <w:rFonts w:ascii="Times New Roman" w:hAnsi="Times New Roman"/>
          <w:sz w:val="24"/>
          <w:szCs w:val="24"/>
          <w:highlight w:val="yellow"/>
        </w:rPr>
      </w:pPr>
      <w:r w:rsidRPr="00F9704C">
        <w:rPr>
          <w:rFonts w:ascii="Times New Roman" w:hAnsi="Times New Roman"/>
          <w:sz w:val="24"/>
          <w:szCs w:val="24"/>
        </w:rPr>
        <w:t xml:space="preserve">Obec je zároveň obcí s </w:t>
      </w:r>
      <w:r w:rsidRPr="00F9704C">
        <w:rPr>
          <w:rFonts w:ascii="Times New Roman" w:hAnsi="Times New Roman"/>
          <w:b/>
          <w:sz w:val="24"/>
          <w:szCs w:val="24"/>
        </w:rPr>
        <w:t>matričním úřadem</w:t>
      </w:r>
      <w:r w:rsidR="000207EC" w:rsidRPr="00F9704C">
        <w:rPr>
          <w:rFonts w:ascii="Times New Roman" w:hAnsi="Times New Roman"/>
          <w:sz w:val="24"/>
          <w:szCs w:val="24"/>
        </w:rPr>
        <w:t xml:space="preserve"> ve smyslu ustanovení § 2 odst. 1 písm. a) zákona č. 301/2000 Sb., o matrikách, jménu a příjmení a o změně některých souvisejících zákonů, ve znění pozdějších předpisů </w:t>
      </w:r>
      <w:r w:rsidR="000207EC" w:rsidRPr="00D25362">
        <w:rPr>
          <w:rFonts w:ascii="Times New Roman" w:hAnsi="Times New Roman"/>
          <w:sz w:val="24"/>
          <w:szCs w:val="24"/>
        </w:rPr>
        <w:t>(dále jen „matriční zákon“)</w:t>
      </w:r>
      <w:r w:rsidR="000207EC" w:rsidRPr="00F9704C">
        <w:rPr>
          <w:rFonts w:ascii="Times New Roman" w:hAnsi="Times New Roman"/>
          <w:sz w:val="24"/>
          <w:szCs w:val="24"/>
        </w:rPr>
        <w:t>. Působnost na úseku matrik a další činnosti stanovené matričním zákonem vykonává obecní úřad v přenesené působnosti.</w:t>
      </w:r>
    </w:p>
    <w:p w:rsidR="00240A84" w:rsidRPr="00F9704C" w:rsidRDefault="00240A84" w:rsidP="000207EC">
      <w:pPr>
        <w:pStyle w:val="Bezmezer"/>
        <w:rPr>
          <w:rFonts w:ascii="Times New Roman" w:hAnsi="Times New Roman"/>
          <w:sz w:val="24"/>
          <w:szCs w:val="24"/>
        </w:rPr>
      </w:pPr>
    </w:p>
    <w:p w:rsidR="00AB4E9B" w:rsidRPr="00F9704C" w:rsidRDefault="00AB4E9B" w:rsidP="00B822E7">
      <w:pPr>
        <w:pStyle w:val="Bezmezer"/>
        <w:rPr>
          <w:rFonts w:ascii="Times New Roman" w:hAnsi="Times New Roman"/>
          <w:sz w:val="24"/>
          <w:szCs w:val="24"/>
        </w:rPr>
      </w:pPr>
    </w:p>
    <w:p w:rsidR="00240A84" w:rsidRPr="00F9704C" w:rsidRDefault="00240A84" w:rsidP="00DC5E31">
      <w:pPr>
        <w:pStyle w:val="Bezmezer"/>
        <w:rPr>
          <w:rFonts w:ascii="Times New Roman" w:hAnsi="Times New Roman"/>
          <w:sz w:val="24"/>
          <w:szCs w:val="24"/>
        </w:rPr>
      </w:pPr>
      <w:r w:rsidRPr="00F9704C">
        <w:rPr>
          <w:rFonts w:ascii="Times New Roman" w:hAnsi="Times New Roman"/>
          <w:sz w:val="24"/>
          <w:szCs w:val="24"/>
        </w:rPr>
        <w:t xml:space="preserve">Na </w:t>
      </w:r>
      <w:proofErr w:type="gramStart"/>
      <w:r w:rsidRPr="00F9704C">
        <w:rPr>
          <w:rFonts w:ascii="Times New Roman" w:hAnsi="Times New Roman"/>
          <w:sz w:val="24"/>
          <w:szCs w:val="24"/>
        </w:rPr>
        <w:t>obcí</w:t>
      </w:r>
      <w:proofErr w:type="gramEnd"/>
      <w:r w:rsidRPr="00F9704C">
        <w:rPr>
          <w:rFonts w:ascii="Times New Roman" w:hAnsi="Times New Roman"/>
          <w:sz w:val="24"/>
          <w:szCs w:val="24"/>
        </w:rPr>
        <w:t xml:space="preserve"> </w:t>
      </w:r>
      <w:r w:rsidR="00A461E5" w:rsidRPr="00F9704C">
        <w:rPr>
          <w:rFonts w:ascii="Times New Roman" w:hAnsi="Times New Roman"/>
          <w:sz w:val="24"/>
          <w:szCs w:val="24"/>
        </w:rPr>
        <w:t>naleznete také</w:t>
      </w:r>
      <w:r w:rsidRPr="00F9704C">
        <w:rPr>
          <w:rFonts w:ascii="Times New Roman" w:hAnsi="Times New Roman"/>
          <w:sz w:val="24"/>
          <w:szCs w:val="24"/>
        </w:rPr>
        <w:t xml:space="preserve"> </w:t>
      </w:r>
      <w:r w:rsidRPr="00F9704C">
        <w:rPr>
          <w:rFonts w:ascii="Times New Roman" w:hAnsi="Times New Roman"/>
          <w:b/>
          <w:sz w:val="24"/>
          <w:szCs w:val="24"/>
        </w:rPr>
        <w:t>pracoviště vidimace a legalizace</w:t>
      </w:r>
      <w:r w:rsidRPr="00F9704C">
        <w:rPr>
          <w:rFonts w:ascii="Times New Roman" w:hAnsi="Times New Roman"/>
          <w:sz w:val="24"/>
          <w:szCs w:val="24"/>
        </w:rPr>
        <w:t>.</w:t>
      </w:r>
      <w:r w:rsidR="00DC5E31" w:rsidRPr="00F9704C">
        <w:rPr>
          <w:rFonts w:ascii="Times New Roman" w:hAnsi="Times New Roman"/>
          <w:sz w:val="24"/>
          <w:szCs w:val="24"/>
        </w:rPr>
        <w:t xml:space="preserve"> Obec tedy vykonává působnost na úseku ověřování shody opisu nebo kopie s listinou (dále jen „vidimace“) a ověřování pravosti podpisu (dále jen „legalizace“) ve smyslu ustanovení § 1 odst. 1 písm. d) zákona č. 21/2006 Sb., o ověřování shody opisu nebo kopie s listinou a o ověřování pravosti podpisu a o změně některých zákonů, ve znění pozdějších předpisů </w:t>
      </w:r>
      <w:r w:rsidR="00DC5E31" w:rsidRPr="00045077">
        <w:rPr>
          <w:rFonts w:ascii="Times New Roman" w:hAnsi="Times New Roman"/>
          <w:sz w:val="24"/>
          <w:szCs w:val="24"/>
        </w:rPr>
        <w:t>(dále jen „zákon o ověřování“)</w:t>
      </w:r>
      <w:r w:rsidR="00DC5E31" w:rsidRPr="00F9704C">
        <w:rPr>
          <w:rFonts w:ascii="Times New Roman" w:hAnsi="Times New Roman"/>
          <w:sz w:val="24"/>
          <w:szCs w:val="24"/>
        </w:rPr>
        <w:t>. působnost na úseku vidimace a legalizace vykonává obecní úřad v přenesené působnosti.</w:t>
      </w:r>
    </w:p>
    <w:p w:rsidR="00240A84" w:rsidRPr="00F9704C" w:rsidRDefault="00240A84" w:rsidP="00B822E7">
      <w:pPr>
        <w:pStyle w:val="Bezmezer"/>
        <w:rPr>
          <w:rFonts w:ascii="Times New Roman" w:hAnsi="Times New Roman"/>
          <w:sz w:val="24"/>
          <w:szCs w:val="24"/>
        </w:rPr>
      </w:pPr>
    </w:p>
    <w:p w:rsidR="00240A84" w:rsidRPr="00F9704C" w:rsidRDefault="001E2651" w:rsidP="00A461E5">
      <w:pPr>
        <w:pStyle w:val="Bezmezer"/>
        <w:rPr>
          <w:rFonts w:ascii="Times New Roman" w:hAnsi="Times New Roman"/>
          <w:sz w:val="24"/>
          <w:szCs w:val="24"/>
        </w:rPr>
      </w:pPr>
      <w:r w:rsidRPr="00F9704C">
        <w:rPr>
          <w:rFonts w:ascii="Times New Roman" w:hAnsi="Times New Roman"/>
          <w:sz w:val="24"/>
          <w:szCs w:val="24"/>
        </w:rPr>
        <w:t xml:space="preserve">Obec je </w:t>
      </w:r>
      <w:r w:rsidR="00A461E5" w:rsidRPr="00F9704C">
        <w:rPr>
          <w:rFonts w:ascii="Times New Roman" w:hAnsi="Times New Roman"/>
          <w:sz w:val="24"/>
          <w:szCs w:val="24"/>
        </w:rPr>
        <w:t>rovněž i</w:t>
      </w:r>
      <w:r w:rsidR="00240A84" w:rsidRPr="00F9704C">
        <w:rPr>
          <w:rFonts w:ascii="Times New Roman" w:hAnsi="Times New Roman"/>
          <w:sz w:val="24"/>
          <w:szCs w:val="24"/>
        </w:rPr>
        <w:t xml:space="preserve"> </w:t>
      </w:r>
      <w:r w:rsidRPr="00F9704C">
        <w:rPr>
          <w:rFonts w:ascii="Times New Roman" w:hAnsi="Times New Roman"/>
          <w:b/>
          <w:sz w:val="24"/>
          <w:szCs w:val="24"/>
        </w:rPr>
        <w:t>kontaktní</w:t>
      </w:r>
      <w:r w:rsidR="00A461E5" w:rsidRPr="00F9704C">
        <w:rPr>
          <w:rFonts w:ascii="Times New Roman" w:hAnsi="Times New Roman"/>
          <w:b/>
          <w:sz w:val="24"/>
          <w:szCs w:val="24"/>
        </w:rPr>
        <w:t>m</w:t>
      </w:r>
      <w:r w:rsidRPr="00F9704C">
        <w:rPr>
          <w:rFonts w:ascii="Times New Roman" w:hAnsi="Times New Roman"/>
          <w:b/>
          <w:sz w:val="24"/>
          <w:szCs w:val="24"/>
        </w:rPr>
        <w:t xml:space="preserve"> míst</w:t>
      </w:r>
      <w:r w:rsidR="00A461E5" w:rsidRPr="00F9704C">
        <w:rPr>
          <w:rFonts w:ascii="Times New Roman" w:hAnsi="Times New Roman"/>
          <w:b/>
          <w:sz w:val="24"/>
          <w:szCs w:val="24"/>
        </w:rPr>
        <w:t>em</w:t>
      </w:r>
      <w:r w:rsidRPr="00F9704C">
        <w:rPr>
          <w:rFonts w:ascii="Times New Roman" w:hAnsi="Times New Roman"/>
          <w:b/>
          <w:sz w:val="24"/>
          <w:szCs w:val="24"/>
        </w:rPr>
        <w:t xml:space="preserve"> veřejné správy Czech POINT</w:t>
      </w:r>
      <w:r w:rsidRPr="00F9704C">
        <w:rPr>
          <w:rFonts w:ascii="Times New Roman" w:hAnsi="Times New Roman"/>
          <w:sz w:val="24"/>
          <w:szCs w:val="24"/>
        </w:rPr>
        <w:t xml:space="preserve"> ve smyslu ustanovení § 8a</w:t>
      </w:r>
      <w:r w:rsidR="00A461E5" w:rsidRPr="00F9704C">
        <w:rPr>
          <w:rFonts w:ascii="Times New Roman" w:hAnsi="Times New Roman"/>
          <w:sz w:val="24"/>
          <w:szCs w:val="24"/>
        </w:rPr>
        <w:t xml:space="preserve"> </w:t>
      </w:r>
      <w:r w:rsidRPr="00F9704C">
        <w:rPr>
          <w:rFonts w:ascii="Times New Roman" w:hAnsi="Times New Roman"/>
          <w:sz w:val="24"/>
          <w:szCs w:val="24"/>
        </w:rPr>
        <w:t xml:space="preserve">odst. 2 </w:t>
      </w:r>
      <w:r w:rsidR="00A461E5" w:rsidRPr="00F9704C">
        <w:rPr>
          <w:rFonts w:ascii="Times New Roman" w:hAnsi="Times New Roman"/>
          <w:sz w:val="24"/>
          <w:szCs w:val="24"/>
        </w:rPr>
        <w:t xml:space="preserve">písm. d) zákona č. 365/2000 Sb., o informačních systémech veřejné správy a o změně některých dalších zákonů, ve znění pozdějších předpisů </w:t>
      </w:r>
      <w:r w:rsidR="00A461E5" w:rsidRPr="00045077">
        <w:rPr>
          <w:rFonts w:ascii="Times New Roman" w:hAnsi="Times New Roman"/>
          <w:sz w:val="24"/>
          <w:szCs w:val="24"/>
        </w:rPr>
        <w:t>(dále jen „zákon o informačních systémech veřejné správy“)</w:t>
      </w:r>
      <w:r w:rsidR="00A461E5" w:rsidRPr="00F9704C">
        <w:rPr>
          <w:rFonts w:ascii="Times New Roman" w:hAnsi="Times New Roman"/>
          <w:sz w:val="24"/>
          <w:szCs w:val="24"/>
        </w:rPr>
        <w:t>. Působnost kontaktního místa veřejné správy je výkonem přenesené působnosti obecního úřadu.</w:t>
      </w:r>
    </w:p>
    <w:p w:rsidR="00783FF6" w:rsidRPr="00F9704C" w:rsidRDefault="00783FF6" w:rsidP="00B822E7">
      <w:pPr>
        <w:pStyle w:val="Bezmezer"/>
        <w:rPr>
          <w:rFonts w:ascii="Times New Roman" w:hAnsi="Times New Roman"/>
          <w:sz w:val="24"/>
          <w:szCs w:val="24"/>
        </w:rPr>
      </w:pPr>
    </w:p>
    <w:p w:rsidR="00EB0A29" w:rsidRPr="00F9704C" w:rsidRDefault="00EB0A29" w:rsidP="00EB0A29">
      <w:pPr>
        <w:spacing w:after="0" w:line="240" w:lineRule="auto"/>
        <w:jc w:val="both"/>
        <w:rPr>
          <w:rFonts w:ascii="Times New Roman" w:hAnsi="Times New Roman" w:cs="Times New Roman"/>
          <w:sz w:val="24"/>
          <w:szCs w:val="24"/>
        </w:rPr>
      </w:pPr>
      <w:r w:rsidRPr="00F9704C">
        <w:rPr>
          <w:rFonts w:ascii="Times New Roman" w:hAnsi="Times New Roman" w:cs="Times New Roman"/>
          <w:sz w:val="24"/>
          <w:szCs w:val="24"/>
        </w:rPr>
        <w:t xml:space="preserve">V souladu s účinností nařízení Evropského parlamentu a Rady (EU) 2016/679 ze dne 27. dubna 2016 o ochraně fyzických osob v souvislosti se zpracováním osobních údajů a o volném pohybu těchto údajů a o zrušení směrnice 95/46/ES </w:t>
      </w:r>
      <w:r w:rsidRPr="00045077">
        <w:rPr>
          <w:rFonts w:ascii="Times New Roman" w:hAnsi="Times New Roman" w:cs="Times New Roman"/>
          <w:sz w:val="24"/>
          <w:szCs w:val="24"/>
        </w:rPr>
        <w:t>(dále jen „GDPR“ nebo „obecné nařízení o ochraně osobních údajů“)</w:t>
      </w:r>
      <w:r w:rsidRPr="00F9704C">
        <w:rPr>
          <w:rFonts w:ascii="Times New Roman" w:hAnsi="Times New Roman" w:cs="Times New Roman"/>
          <w:sz w:val="24"/>
          <w:szCs w:val="24"/>
        </w:rPr>
        <w:t xml:space="preserve"> byly přijaty tyto </w:t>
      </w:r>
      <w:r w:rsidRPr="00F9704C">
        <w:rPr>
          <w:rFonts w:ascii="Times New Roman" w:hAnsi="Times New Roman" w:cs="Times New Roman"/>
          <w:b/>
          <w:sz w:val="24"/>
          <w:szCs w:val="24"/>
        </w:rPr>
        <w:t>Zásady ochrany osobních údajů</w:t>
      </w:r>
      <w:r w:rsidRPr="00F9704C">
        <w:rPr>
          <w:rFonts w:ascii="Times New Roman" w:hAnsi="Times New Roman" w:cs="Times New Roman"/>
          <w:sz w:val="24"/>
          <w:szCs w:val="24"/>
        </w:rPr>
        <w:t>.</w:t>
      </w:r>
      <w:r w:rsidR="00340D35" w:rsidRPr="00F9704C">
        <w:rPr>
          <w:rFonts w:ascii="Times New Roman" w:hAnsi="Times New Roman" w:cs="Times New Roman"/>
          <w:sz w:val="24"/>
          <w:szCs w:val="24"/>
        </w:rPr>
        <w:t xml:space="preserve"> Tyto zásady jsou účinné ke dni 25. 5. 2018.</w:t>
      </w:r>
    </w:p>
    <w:p w:rsidR="00EB0A29" w:rsidRPr="00F9704C" w:rsidRDefault="00EB0A29" w:rsidP="00B822E7">
      <w:pPr>
        <w:pStyle w:val="Bezmezer"/>
        <w:rPr>
          <w:rFonts w:ascii="Times New Roman" w:hAnsi="Times New Roman"/>
          <w:sz w:val="24"/>
          <w:szCs w:val="24"/>
        </w:rPr>
      </w:pPr>
    </w:p>
    <w:p w:rsidR="00CC0730" w:rsidRPr="00F9704C" w:rsidRDefault="00CC0730" w:rsidP="00B822E7">
      <w:pPr>
        <w:pStyle w:val="Bezmezer"/>
        <w:rPr>
          <w:rFonts w:ascii="Times New Roman" w:hAnsi="Times New Roman"/>
          <w:sz w:val="24"/>
          <w:szCs w:val="24"/>
        </w:rPr>
      </w:pPr>
      <w:r w:rsidRPr="00F9704C">
        <w:rPr>
          <w:rFonts w:ascii="Times New Roman" w:hAnsi="Times New Roman"/>
          <w:sz w:val="24"/>
          <w:szCs w:val="24"/>
        </w:rPr>
        <w:t xml:space="preserve">Cílem </w:t>
      </w:r>
      <w:r w:rsidR="00EB0A29" w:rsidRPr="00F9704C">
        <w:rPr>
          <w:rFonts w:ascii="Times New Roman" w:hAnsi="Times New Roman"/>
          <w:sz w:val="24"/>
          <w:szCs w:val="24"/>
        </w:rPr>
        <w:t xml:space="preserve">těchto </w:t>
      </w:r>
      <w:r w:rsidR="005B5426" w:rsidRPr="00F9704C">
        <w:rPr>
          <w:rFonts w:ascii="Times New Roman" w:hAnsi="Times New Roman"/>
          <w:sz w:val="24"/>
          <w:szCs w:val="24"/>
        </w:rPr>
        <w:t>z</w:t>
      </w:r>
      <w:r w:rsidR="00EB0A29" w:rsidRPr="00F9704C">
        <w:rPr>
          <w:rFonts w:ascii="Times New Roman" w:hAnsi="Times New Roman"/>
          <w:sz w:val="24"/>
          <w:szCs w:val="24"/>
        </w:rPr>
        <w:t>ásad</w:t>
      </w:r>
      <w:r w:rsidRPr="00F9704C">
        <w:rPr>
          <w:rFonts w:ascii="Times New Roman" w:hAnsi="Times New Roman"/>
          <w:sz w:val="24"/>
          <w:szCs w:val="24"/>
        </w:rPr>
        <w:t xml:space="preserve"> je seznámit subjekty </w:t>
      </w:r>
      <w:r w:rsidR="00EB0A29" w:rsidRPr="00F9704C">
        <w:rPr>
          <w:rFonts w:ascii="Times New Roman" w:hAnsi="Times New Roman"/>
          <w:sz w:val="24"/>
          <w:szCs w:val="24"/>
        </w:rPr>
        <w:t>osobní</w:t>
      </w:r>
      <w:r w:rsidR="00783FF6" w:rsidRPr="00F9704C">
        <w:rPr>
          <w:rFonts w:ascii="Times New Roman" w:hAnsi="Times New Roman"/>
          <w:sz w:val="24"/>
          <w:szCs w:val="24"/>
        </w:rPr>
        <w:t>ch</w:t>
      </w:r>
      <w:r w:rsidR="00EB0A29" w:rsidRPr="00F9704C">
        <w:rPr>
          <w:rFonts w:ascii="Times New Roman" w:hAnsi="Times New Roman"/>
          <w:sz w:val="24"/>
          <w:szCs w:val="24"/>
        </w:rPr>
        <w:t xml:space="preserve"> údajů, tj. </w:t>
      </w:r>
      <w:r w:rsidR="00783FF6" w:rsidRPr="00F9704C">
        <w:rPr>
          <w:rFonts w:ascii="Times New Roman" w:hAnsi="Times New Roman"/>
          <w:sz w:val="24"/>
          <w:szCs w:val="24"/>
        </w:rPr>
        <w:t>občany obce</w:t>
      </w:r>
      <w:r w:rsidR="00B822E7" w:rsidRPr="00F9704C">
        <w:rPr>
          <w:rFonts w:ascii="Times New Roman" w:hAnsi="Times New Roman"/>
          <w:sz w:val="24"/>
          <w:szCs w:val="24"/>
        </w:rPr>
        <w:t xml:space="preserve"> </w:t>
      </w:r>
      <w:r w:rsidR="00EB0A29" w:rsidRPr="00F9704C">
        <w:rPr>
          <w:rFonts w:ascii="Times New Roman" w:hAnsi="Times New Roman"/>
          <w:sz w:val="24"/>
          <w:szCs w:val="24"/>
        </w:rPr>
        <w:t>i</w:t>
      </w:r>
      <w:r w:rsidR="00B822E7" w:rsidRPr="00F9704C">
        <w:rPr>
          <w:rFonts w:ascii="Times New Roman" w:hAnsi="Times New Roman"/>
          <w:sz w:val="24"/>
          <w:szCs w:val="24"/>
        </w:rPr>
        <w:t xml:space="preserve"> třetí osoby</w:t>
      </w:r>
      <w:r w:rsidR="00EB0A29" w:rsidRPr="00F9704C">
        <w:rPr>
          <w:rFonts w:ascii="Times New Roman" w:hAnsi="Times New Roman"/>
          <w:sz w:val="24"/>
          <w:szCs w:val="24"/>
        </w:rPr>
        <w:t>,</w:t>
      </w:r>
      <w:r w:rsidR="00B822E7" w:rsidRPr="00F9704C">
        <w:rPr>
          <w:rFonts w:ascii="Times New Roman" w:hAnsi="Times New Roman"/>
          <w:sz w:val="24"/>
          <w:szCs w:val="24"/>
        </w:rPr>
        <w:t xml:space="preserve"> </w:t>
      </w:r>
      <w:r w:rsidRPr="00F9704C">
        <w:rPr>
          <w:rFonts w:ascii="Times New Roman" w:hAnsi="Times New Roman"/>
          <w:sz w:val="24"/>
          <w:szCs w:val="24"/>
        </w:rPr>
        <w:t>se zpracováním osobních údajů</w:t>
      </w:r>
      <w:r w:rsidR="00EB0A29" w:rsidRPr="00F9704C">
        <w:rPr>
          <w:rFonts w:ascii="Times New Roman" w:hAnsi="Times New Roman"/>
          <w:sz w:val="24"/>
          <w:szCs w:val="24"/>
        </w:rPr>
        <w:t xml:space="preserve"> </w:t>
      </w:r>
      <w:r w:rsidR="00783FF6" w:rsidRPr="00F9704C">
        <w:rPr>
          <w:rFonts w:ascii="Times New Roman" w:hAnsi="Times New Roman"/>
          <w:sz w:val="24"/>
          <w:szCs w:val="24"/>
        </w:rPr>
        <w:t>obcí (správcem)</w:t>
      </w:r>
      <w:r w:rsidRPr="00F9704C">
        <w:rPr>
          <w:rFonts w:ascii="Times New Roman" w:hAnsi="Times New Roman"/>
          <w:sz w:val="24"/>
          <w:szCs w:val="24"/>
        </w:rPr>
        <w:t xml:space="preserve"> a informovat o právech, které mohou subjekty osobních údajů uplatnit.</w:t>
      </w:r>
    </w:p>
    <w:p w:rsidR="00CA0D37" w:rsidRPr="00F9704C" w:rsidRDefault="00CA0D37" w:rsidP="00B822E7">
      <w:pPr>
        <w:pStyle w:val="Bezmezer"/>
        <w:rPr>
          <w:rFonts w:ascii="Times New Roman" w:hAnsi="Times New Roman"/>
          <w:b/>
          <w:i/>
          <w:sz w:val="24"/>
          <w:szCs w:val="24"/>
        </w:rPr>
      </w:pPr>
    </w:p>
    <w:p w:rsidR="00340D35" w:rsidRPr="00F9704C" w:rsidRDefault="00EB0A29" w:rsidP="00340D35">
      <w:pPr>
        <w:spacing w:after="0" w:line="240" w:lineRule="auto"/>
        <w:jc w:val="both"/>
        <w:rPr>
          <w:rFonts w:ascii="Times New Roman" w:hAnsi="Times New Roman" w:cs="Times New Roman"/>
          <w:sz w:val="24"/>
          <w:szCs w:val="24"/>
        </w:rPr>
      </w:pPr>
      <w:r w:rsidRPr="00F9704C">
        <w:rPr>
          <w:rFonts w:ascii="Times New Roman" w:hAnsi="Times New Roman" w:cs="Times New Roman"/>
          <w:sz w:val="24"/>
          <w:szCs w:val="24"/>
        </w:rPr>
        <w:t>Písemné znění těchto zásad</w:t>
      </w:r>
      <w:r w:rsidR="00CC0730" w:rsidRPr="00F9704C">
        <w:rPr>
          <w:rFonts w:ascii="Times New Roman" w:hAnsi="Times New Roman" w:cs="Times New Roman"/>
          <w:sz w:val="24"/>
          <w:szCs w:val="24"/>
        </w:rPr>
        <w:t xml:space="preserve"> </w:t>
      </w:r>
      <w:r w:rsidR="005B5426" w:rsidRPr="00F9704C">
        <w:rPr>
          <w:rFonts w:ascii="Times New Roman" w:hAnsi="Times New Roman" w:cs="Times New Roman"/>
          <w:sz w:val="24"/>
          <w:szCs w:val="24"/>
        </w:rPr>
        <w:t>je</w:t>
      </w:r>
      <w:r w:rsidR="00CC0730" w:rsidRPr="00F9704C">
        <w:rPr>
          <w:rFonts w:ascii="Times New Roman" w:hAnsi="Times New Roman" w:cs="Times New Roman"/>
          <w:sz w:val="24"/>
          <w:szCs w:val="24"/>
        </w:rPr>
        <w:t xml:space="preserve"> dostupné z webových stránek </w:t>
      </w:r>
      <w:r w:rsidR="00783FF6" w:rsidRPr="00F9704C">
        <w:rPr>
          <w:rFonts w:ascii="Times New Roman" w:hAnsi="Times New Roman" w:cs="Times New Roman"/>
          <w:sz w:val="24"/>
          <w:szCs w:val="24"/>
        </w:rPr>
        <w:t>obce</w:t>
      </w:r>
      <w:r w:rsidRPr="00F9704C">
        <w:rPr>
          <w:rFonts w:ascii="Times New Roman" w:hAnsi="Times New Roman" w:cs="Times New Roman"/>
          <w:sz w:val="24"/>
          <w:szCs w:val="24"/>
        </w:rPr>
        <w:t xml:space="preserve"> </w:t>
      </w:r>
      <w:r w:rsidR="00F0375F">
        <w:rPr>
          <w:rFonts w:ascii="Times New Roman" w:hAnsi="Times New Roman" w:cs="Times New Roman"/>
          <w:sz w:val="24"/>
          <w:szCs w:val="24"/>
        </w:rPr>
        <w:t>www.dolniloucky.cz</w:t>
      </w:r>
      <w:r w:rsidRPr="00F9704C">
        <w:rPr>
          <w:rFonts w:ascii="Times New Roman" w:hAnsi="Times New Roman" w:cs="Times New Roman"/>
          <w:sz w:val="24"/>
          <w:szCs w:val="24"/>
        </w:rPr>
        <w:t xml:space="preserve"> a</w:t>
      </w:r>
      <w:r w:rsidR="00CC0730" w:rsidRPr="00F9704C">
        <w:rPr>
          <w:rFonts w:ascii="Times New Roman" w:hAnsi="Times New Roman" w:cs="Times New Roman"/>
          <w:sz w:val="24"/>
          <w:szCs w:val="24"/>
        </w:rPr>
        <w:t xml:space="preserve"> dále jsou k dispozici k nahlédnutí v sídle </w:t>
      </w:r>
      <w:r w:rsidR="00783FF6" w:rsidRPr="00F9704C">
        <w:rPr>
          <w:rFonts w:ascii="Times New Roman" w:hAnsi="Times New Roman" w:cs="Times New Roman"/>
          <w:sz w:val="24"/>
          <w:szCs w:val="24"/>
        </w:rPr>
        <w:t xml:space="preserve">obecního úřadu na adrese </w:t>
      </w:r>
      <w:r w:rsidR="00F0375F">
        <w:rPr>
          <w:rFonts w:ascii="Times New Roman" w:hAnsi="Times New Roman" w:cs="Times New Roman"/>
          <w:sz w:val="24"/>
          <w:szCs w:val="24"/>
        </w:rPr>
        <w:t>Dolní Loučky 207</w:t>
      </w:r>
      <w:r w:rsidR="00CC0730" w:rsidRPr="00F9704C">
        <w:rPr>
          <w:rFonts w:ascii="Times New Roman" w:hAnsi="Times New Roman" w:cs="Times New Roman"/>
          <w:sz w:val="24"/>
          <w:szCs w:val="24"/>
        </w:rPr>
        <w:t xml:space="preserve">. Zásady </w:t>
      </w:r>
      <w:r w:rsidRPr="00F9704C">
        <w:rPr>
          <w:rFonts w:ascii="Times New Roman" w:hAnsi="Times New Roman" w:cs="Times New Roman"/>
          <w:sz w:val="24"/>
          <w:szCs w:val="24"/>
        </w:rPr>
        <w:t>ochrany osobních údajů jsou</w:t>
      </w:r>
      <w:r w:rsidR="00CA0D37" w:rsidRPr="00F9704C">
        <w:rPr>
          <w:rFonts w:ascii="Times New Roman" w:hAnsi="Times New Roman" w:cs="Times New Roman"/>
          <w:sz w:val="24"/>
          <w:szCs w:val="24"/>
        </w:rPr>
        <w:t xml:space="preserve"> </w:t>
      </w:r>
      <w:r w:rsidR="00CC0730" w:rsidRPr="00F9704C">
        <w:rPr>
          <w:rFonts w:ascii="Times New Roman" w:hAnsi="Times New Roman" w:cs="Times New Roman"/>
          <w:sz w:val="24"/>
          <w:szCs w:val="24"/>
        </w:rPr>
        <w:t>průběžně aktualizován</w:t>
      </w:r>
      <w:r w:rsidR="00B822E7" w:rsidRPr="00F9704C">
        <w:rPr>
          <w:rFonts w:ascii="Times New Roman" w:hAnsi="Times New Roman" w:cs="Times New Roman"/>
          <w:sz w:val="24"/>
          <w:szCs w:val="24"/>
        </w:rPr>
        <w:t>y</w:t>
      </w:r>
      <w:r w:rsidR="00CC0730" w:rsidRPr="00F9704C">
        <w:rPr>
          <w:rFonts w:ascii="Times New Roman" w:hAnsi="Times New Roman" w:cs="Times New Roman"/>
          <w:sz w:val="24"/>
          <w:szCs w:val="24"/>
        </w:rPr>
        <w:t xml:space="preserve"> a doplňován</w:t>
      </w:r>
      <w:r w:rsidR="00B822E7" w:rsidRPr="00F9704C">
        <w:rPr>
          <w:rFonts w:ascii="Times New Roman" w:hAnsi="Times New Roman" w:cs="Times New Roman"/>
          <w:sz w:val="24"/>
          <w:szCs w:val="24"/>
        </w:rPr>
        <w:t>y</w:t>
      </w:r>
      <w:r w:rsidR="00CC0730" w:rsidRPr="00F9704C">
        <w:rPr>
          <w:rFonts w:ascii="Times New Roman" w:hAnsi="Times New Roman" w:cs="Times New Roman"/>
          <w:sz w:val="24"/>
          <w:szCs w:val="24"/>
        </w:rPr>
        <w:t xml:space="preserve"> v souladu s aktuálním účelem zpracování</w:t>
      </w:r>
      <w:r w:rsidRPr="00F9704C">
        <w:rPr>
          <w:rFonts w:ascii="Times New Roman" w:hAnsi="Times New Roman" w:cs="Times New Roman"/>
          <w:sz w:val="24"/>
          <w:szCs w:val="24"/>
        </w:rPr>
        <w:t xml:space="preserve"> a aktuální právní úpravou</w:t>
      </w:r>
      <w:r w:rsidR="00CC0730" w:rsidRPr="00F9704C">
        <w:rPr>
          <w:rFonts w:ascii="Times New Roman" w:hAnsi="Times New Roman" w:cs="Times New Roman"/>
          <w:sz w:val="24"/>
          <w:szCs w:val="24"/>
        </w:rPr>
        <w:t>.</w:t>
      </w:r>
      <w:r w:rsidR="00340D35" w:rsidRPr="00F9704C">
        <w:rPr>
          <w:rFonts w:ascii="Times New Roman" w:hAnsi="Times New Roman" w:cs="Times New Roman"/>
          <w:sz w:val="24"/>
          <w:szCs w:val="24"/>
        </w:rPr>
        <w:t xml:space="preserve"> </w:t>
      </w:r>
    </w:p>
    <w:p w:rsidR="00EB0A29" w:rsidRDefault="00EB0A29" w:rsidP="00B822E7">
      <w:pPr>
        <w:spacing w:after="0" w:line="240" w:lineRule="auto"/>
        <w:jc w:val="both"/>
        <w:rPr>
          <w:sz w:val="20"/>
          <w:szCs w:val="20"/>
        </w:rPr>
      </w:pPr>
    </w:p>
    <w:p w:rsidR="00DD155B" w:rsidRPr="00045077" w:rsidRDefault="00A82AA8" w:rsidP="00A82AA8">
      <w:pPr>
        <w:shd w:val="pct20" w:color="auto" w:fill="auto"/>
        <w:tabs>
          <w:tab w:val="left" w:pos="284"/>
        </w:tabs>
        <w:spacing w:after="0" w:line="240" w:lineRule="auto"/>
        <w:rPr>
          <w:rFonts w:ascii="Times New Roman" w:hAnsi="Times New Roman" w:cs="Times New Roman"/>
          <w:b/>
          <w:sz w:val="28"/>
          <w:szCs w:val="28"/>
        </w:rPr>
      </w:pPr>
      <w:r w:rsidRPr="00045077">
        <w:rPr>
          <w:rFonts w:ascii="Times New Roman" w:hAnsi="Times New Roman" w:cs="Times New Roman"/>
          <w:b/>
          <w:sz w:val="28"/>
          <w:szCs w:val="28"/>
        </w:rPr>
        <w:t xml:space="preserve">1. </w:t>
      </w:r>
      <w:r w:rsidR="00EB0A29" w:rsidRPr="00045077">
        <w:rPr>
          <w:rFonts w:ascii="Times New Roman" w:hAnsi="Times New Roman" w:cs="Times New Roman"/>
          <w:b/>
          <w:sz w:val="28"/>
          <w:szCs w:val="28"/>
        </w:rPr>
        <w:t>CO JE TO NAŘÍZENÍ GDPR?</w:t>
      </w:r>
    </w:p>
    <w:p w:rsidR="00CC0730" w:rsidRPr="00BB3FD2" w:rsidRDefault="00CC0730" w:rsidP="00B822E7">
      <w:pPr>
        <w:spacing w:after="0" w:line="240" w:lineRule="auto"/>
        <w:jc w:val="both"/>
        <w:rPr>
          <w:sz w:val="10"/>
          <w:szCs w:val="10"/>
        </w:rPr>
      </w:pPr>
    </w:p>
    <w:p w:rsidR="00EB0A29" w:rsidRPr="00045077" w:rsidRDefault="005B5426" w:rsidP="00EB0A29">
      <w:pPr>
        <w:spacing w:after="0" w:line="240" w:lineRule="auto"/>
        <w:jc w:val="both"/>
        <w:rPr>
          <w:rFonts w:ascii="Times New Roman" w:hAnsi="Times New Roman" w:cs="Times New Roman"/>
          <w:sz w:val="24"/>
          <w:szCs w:val="24"/>
        </w:rPr>
      </w:pPr>
      <w:r w:rsidRPr="00045077">
        <w:rPr>
          <w:rFonts w:ascii="Times New Roman" w:hAnsi="Times New Roman" w:cs="Times New Roman"/>
          <w:b/>
          <w:sz w:val="24"/>
          <w:szCs w:val="24"/>
        </w:rPr>
        <w:t>Obecné nařízení o ochraně osobních údajů</w:t>
      </w:r>
      <w:r w:rsidRPr="00045077">
        <w:rPr>
          <w:rFonts w:ascii="Times New Roman" w:hAnsi="Times New Roman" w:cs="Times New Roman"/>
          <w:sz w:val="24"/>
          <w:szCs w:val="24"/>
        </w:rPr>
        <w:t xml:space="preserve">, tzv. GDPR, </w:t>
      </w:r>
      <w:r w:rsidR="00EB0A29" w:rsidRPr="00045077">
        <w:rPr>
          <w:rFonts w:ascii="Times New Roman" w:hAnsi="Times New Roman" w:cs="Times New Roman"/>
          <w:sz w:val="24"/>
          <w:szCs w:val="24"/>
        </w:rPr>
        <w:t>je uceleným souborem pravidel na ochranu dat v</w:t>
      </w:r>
      <w:r w:rsidRPr="00045077">
        <w:rPr>
          <w:rFonts w:ascii="Times New Roman" w:hAnsi="Times New Roman" w:cs="Times New Roman"/>
          <w:sz w:val="24"/>
          <w:szCs w:val="24"/>
        </w:rPr>
        <w:t> Evropské unii</w:t>
      </w:r>
      <w:r w:rsidR="00EB0A29" w:rsidRPr="00045077">
        <w:rPr>
          <w:rFonts w:ascii="Times New Roman" w:hAnsi="Times New Roman" w:cs="Times New Roman"/>
          <w:sz w:val="24"/>
          <w:szCs w:val="24"/>
        </w:rPr>
        <w:t>. Cílem je</w:t>
      </w:r>
      <w:r w:rsidRPr="00045077">
        <w:rPr>
          <w:rFonts w:ascii="Times New Roman" w:hAnsi="Times New Roman" w:cs="Times New Roman"/>
          <w:sz w:val="24"/>
          <w:szCs w:val="24"/>
        </w:rPr>
        <w:t xml:space="preserve"> </w:t>
      </w:r>
      <w:r w:rsidR="00EB0A29" w:rsidRPr="00045077">
        <w:rPr>
          <w:rFonts w:ascii="Times New Roman" w:hAnsi="Times New Roman" w:cs="Times New Roman"/>
          <w:sz w:val="24"/>
          <w:szCs w:val="24"/>
        </w:rPr>
        <w:t xml:space="preserve">co nejvíce </w:t>
      </w:r>
      <w:r w:rsidRPr="00045077">
        <w:rPr>
          <w:rFonts w:ascii="Times New Roman" w:hAnsi="Times New Roman" w:cs="Times New Roman"/>
          <w:sz w:val="24"/>
          <w:szCs w:val="24"/>
        </w:rPr>
        <w:t xml:space="preserve">chránit </w:t>
      </w:r>
      <w:r w:rsidR="00EB0A29" w:rsidRPr="00045077">
        <w:rPr>
          <w:rFonts w:ascii="Times New Roman" w:hAnsi="Times New Roman" w:cs="Times New Roman"/>
          <w:sz w:val="24"/>
          <w:szCs w:val="24"/>
        </w:rPr>
        <w:t>práva občanů EU proti neoprávněnému zacházení s jejich daty a osobními údaji</w:t>
      </w:r>
      <w:r w:rsidRPr="00045077">
        <w:rPr>
          <w:rFonts w:ascii="Times New Roman" w:hAnsi="Times New Roman" w:cs="Times New Roman"/>
          <w:sz w:val="24"/>
          <w:szCs w:val="24"/>
        </w:rPr>
        <w:t>;</w:t>
      </w:r>
      <w:r w:rsidR="00EB0A29" w:rsidRPr="00045077">
        <w:rPr>
          <w:rFonts w:ascii="Times New Roman" w:hAnsi="Times New Roman" w:cs="Times New Roman"/>
          <w:sz w:val="24"/>
          <w:szCs w:val="24"/>
        </w:rPr>
        <w:t xml:space="preserve"> dát jim větší kontrolu</w:t>
      </w:r>
      <w:r w:rsidRPr="00045077">
        <w:rPr>
          <w:rFonts w:ascii="Times New Roman" w:hAnsi="Times New Roman" w:cs="Times New Roman"/>
          <w:sz w:val="24"/>
          <w:szCs w:val="24"/>
        </w:rPr>
        <w:t xml:space="preserve"> na t</w:t>
      </w:r>
      <w:r w:rsidR="00EB0A29" w:rsidRPr="00045077">
        <w:rPr>
          <w:rFonts w:ascii="Times New Roman" w:hAnsi="Times New Roman" w:cs="Times New Roman"/>
          <w:sz w:val="24"/>
          <w:szCs w:val="24"/>
        </w:rPr>
        <w:t xml:space="preserve">ím, co se s jejich daty děje. GDPR se dotkne každého, kdo shromažďuje nebo zpracovává osobní údaje občanů EU. GDPR začalo v celé EU platit jednotně od 25. května 2018. V České republice tak nahradí současnou právní úpravu ochrany osobních údajů v podobě směrnice </w:t>
      </w:r>
      <w:r w:rsidRPr="00045077">
        <w:rPr>
          <w:rFonts w:ascii="Times New Roman" w:hAnsi="Times New Roman" w:cs="Times New Roman"/>
          <w:sz w:val="24"/>
          <w:szCs w:val="24"/>
        </w:rPr>
        <w:t xml:space="preserve">č. </w:t>
      </w:r>
      <w:r w:rsidR="00EB0A29" w:rsidRPr="00045077">
        <w:rPr>
          <w:rFonts w:ascii="Times New Roman" w:hAnsi="Times New Roman" w:cs="Times New Roman"/>
          <w:sz w:val="24"/>
          <w:szCs w:val="24"/>
        </w:rPr>
        <w:t>95/46/ES a související zákon č. 1</w:t>
      </w:r>
      <w:r w:rsidR="00132C0E" w:rsidRPr="00045077">
        <w:rPr>
          <w:rFonts w:ascii="Times New Roman" w:hAnsi="Times New Roman" w:cs="Times New Roman"/>
          <w:sz w:val="24"/>
          <w:szCs w:val="24"/>
        </w:rPr>
        <w:t>10</w:t>
      </w:r>
      <w:r w:rsidR="00EB0A29" w:rsidRPr="00045077">
        <w:rPr>
          <w:rFonts w:ascii="Times New Roman" w:hAnsi="Times New Roman" w:cs="Times New Roman"/>
          <w:sz w:val="24"/>
          <w:szCs w:val="24"/>
        </w:rPr>
        <w:t>/20</w:t>
      </w:r>
      <w:r w:rsidR="00132C0E" w:rsidRPr="00045077">
        <w:rPr>
          <w:rFonts w:ascii="Times New Roman" w:hAnsi="Times New Roman" w:cs="Times New Roman"/>
          <w:sz w:val="24"/>
          <w:szCs w:val="24"/>
        </w:rPr>
        <w:t>19</w:t>
      </w:r>
      <w:r w:rsidR="00EB0A29" w:rsidRPr="00045077">
        <w:rPr>
          <w:rFonts w:ascii="Times New Roman" w:hAnsi="Times New Roman" w:cs="Times New Roman"/>
          <w:sz w:val="24"/>
          <w:szCs w:val="24"/>
        </w:rPr>
        <w:t xml:space="preserve"> Sb.,</w:t>
      </w:r>
      <w:r w:rsidR="00132C0E" w:rsidRPr="00045077">
        <w:rPr>
          <w:rFonts w:ascii="Times New Roman" w:hAnsi="Times New Roman" w:cs="Times New Roman"/>
          <w:sz w:val="24"/>
          <w:szCs w:val="24"/>
        </w:rPr>
        <w:t xml:space="preserve"> zákona o zpracování osobních údajů.</w:t>
      </w:r>
    </w:p>
    <w:p w:rsidR="005B5426" w:rsidRPr="00045077" w:rsidRDefault="00EB0A29" w:rsidP="00EB0A29">
      <w:pPr>
        <w:spacing w:after="0" w:line="240" w:lineRule="auto"/>
        <w:jc w:val="both"/>
        <w:rPr>
          <w:rFonts w:ascii="Times New Roman" w:hAnsi="Times New Roman" w:cs="Times New Roman"/>
          <w:sz w:val="24"/>
          <w:szCs w:val="24"/>
        </w:rPr>
      </w:pPr>
      <w:r w:rsidRPr="00045077">
        <w:rPr>
          <w:rFonts w:ascii="Times New Roman" w:hAnsi="Times New Roman" w:cs="Times New Roman"/>
          <w:sz w:val="24"/>
          <w:szCs w:val="24"/>
        </w:rPr>
        <w:t>Dalšími právními normami zabývajícími se ochranou osobnosti a osobních údajů jsou</w:t>
      </w:r>
      <w:r w:rsidR="005B5426" w:rsidRPr="00045077">
        <w:rPr>
          <w:rFonts w:ascii="Times New Roman" w:hAnsi="Times New Roman" w:cs="Times New Roman"/>
          <w:sz w:val="24"/>
          <w:szCs w:val="24"/>
        </w:rPr>
        <w:t>:</w:t>
      </w:r>
    </w:p>
    <w:p w:rsidR="005B5426" w:rsidRPr="00045077" w:rsidRDefault="005B5426" w:rsidP="00EB0A29">
      <w:pPr>
        <w:spacing w:after="0" w:line="240" w:lineRule="auto"/>
        <w:jc w:val="both"/>
        <w:rPr>
          <w:rFonts w:ascii="Times New Roman" w:hAnsi="Times New Roman" w:cs="Times New Roman"/>
          <w:sz w:val="24"/>
          <w:szCs w:val="24"/>
        </w:rPr>
      </w:pPr>
    </w:p>
    <w:p w:rsidR="005B5426" w:rsidRPr="00045077" w:rsidRDefault="00EB0A29" w:rsidP="005B5426">
      <w:pPr>
        <w:pStyle w:val="Odstavecseseznamem"/>
        <w:numPr>
          <w:ilvl w:val="0"/>
          <w:numId w:val="8"/>
        </w:numPr>
        <w:spacing w:after="0" w:line="240" w:lineRule="auto"/>
        <w:ind w:left="284" w:hanging="284"/>
        <w:jc w:val="both"/>
        <w:rPr>
          <w:rFonts w:ascii="Times New Roman" w:hAnsi="Times New Roman"/>
          <w:sz w:val="24"/>
          <w:szCs w:val="24"/>
        </w:rPr>
      </w:pPr>
      <w:r w:rsidRPr="00045077">
        <w:rPr>
          <w:rFonts w:ascii="Times New Roman" w:hAnsi="Times New Roman"/>
          <w:b/>
          <w:sz w:val="24"/>
          <w:szCs w:val="24"/>
        </w:rPr>
        <w:t>zákon č. 89/2012 Sb., občanský zákoník</w:t>
      </w:r>
      <w:r w:rsidRPr="00045077">
        <w:rPr>
          <w:rFonts w:ascii="Times New Roman" w:hAnsi="Times New Roman"/>
          <w:sz w:val="24"/>
          <w:szCs w:val="24"/>
        </w:rPr>
        <w:t xml:space="preserve">, </w:t>
      </w:r>
      <w:r w:rsidR="005B5426" w:rsidRPr="00045077">
        <w:rPr>
          <w:rFonts w:ascii="Times New Roman" w:hAnsi="Times New Roman"/>
          <w:sz w:val="24"/>
          <w:szCs w:val="24"/>
        </w:rPr>
        <w:t>ve znění pozdějších předpisů, který řeší zejména otázky ochrany osobnosti, např. pořizování a zveřejňování fotografií</w:t>
      </w:r>
      <w:r w:rsidR="00F70AED" w:rsidRPr="00045077">
        <w:rPr>
          <w:rFonts w:ascii="Times New Roman" w:hAnsi="Times New Roman"/>
          <w:sz w:val="24"/>
          <w:szCs w:val="24"/>
        </w:rPr>
        <w:t xml:space="preserve"> a audiovizuálních záznamů,</w:t>
      </w:r>
    </w:p>
    <w:p w:rsidR="00632030" w:rsidRPr="00045077" w:rsidRDefault="00EB0A29" w:rsidP="00632030">
      <w:pPr>
        <w:pStyle w:val="Odstavecseseznamem"/>
        <w:numPr>
          <w:ilvl w:val="0"/>
          <w:numId w:val="8"/>
        </w:numPr>
        <w:spacing w:after="0" w:line="240" w:lineRule="auto"/>
        <w:ind w:left="284" w:hanging="284"/>
        <w:jc w:val="both"/>
        <w:rPr>
          <w:rFonts w:ascii="Times New Roman" w:hAnsi="Times New Roman"/>
          <w:sz w:val="24"/>
          <w:szCs w:val="24"/>
        </w:rPr>
      </w:pPr>
      <w:r w:rsidRPr="00045077">
        <w:rPr>
          <w:rFonts w:ascii="Times New Roman" w:hAnsi="Times New Roman"/>
          <w:b/>
          <w:sz w:val="24"/>
          <w:szCs w:val="24"/>
        </w:rPr>
        <w:t xml:space="preserve">zákon č. 499/2004 Sb., </w:t>
      </w:r>
      <w:r w:rsidR="005B5426" w:rsidRPr="00045077">
        <w:rPr>
          <w:rFonts w:ascii="Times New Roman" w:hAnsi="Times New Roman"/>
          <w:b/>
          <w:sz w:val="24"/>
          <w:szCs w:val="24"/>
        </w:rPr>
        <w:t>o archivnictví a spisové službě a o změně některých zákonů</w:t>
      </w:r>
      <w:r w:rsidRPr="00045077">
        <w:rPr>
          <w:rFonts w:ascii="Times New Roman" w:hAnsi="Times New Roman"/>
          <w:sz w:val="24"/>
          <w:szCs w:val="24"/>
        </w:rPr>
        <w:t xml:space="preserve">, </w:t>
      </w:r>
      <w:r w:rsidR="005B5426" w:rsidRPr="00045077">
        <w:rPr>
          <w:rFonts w:ascii="Times New Roman" w:hAnsi="Times New Roman"/>
          <w:sz w:val="24"/>
          <w:szCs w:val="24"/>
        </w:rPr>
        <w:t>ve znění pozdějších předpisů, který řeší otázky archivace dokumentů a významně tak souvisí s právem na výmaz osobních údajů (tzv. právem být zapomenut), neboť po dobu zákonné archivační doby není možné osobní údaje vymazat,</w:t>
      </w:r>
    </w:p>
    <w:p w:rsidR="00240A84" w:rsidRPr="00045077" w:rsidRDefault="005B5426" w:rsidP="00240A84">
      <w:pPr>
        <w:pStyle w:val="Odstavecseseznamem"/>
        <w:numPr>
          <w:ilvl w:val="0"/>
          <w:numId w:val="8"/>
        </w:numPr>
        <w:spacing w:after="0" w:line="240" w:lineRule="auto"/>
        <w:ind w:left="284" w:hanging="284"/>
        <w:jc w:val="both"/>
        <w:rPr>
          <w:rFonts w:ascii="Times New Roman" w:hAnsi="Times New Roman"/>
          <w:sz w:val="24"/>
          <w:szCs w:val="24"/>
        </w:rPr>
      </w:pPr>
      <w:r w:rsidRPr="00045077">
        <w:rPr>
          <w:rFonts w:ascii="Times New Roman" w:hAnsi="Times New Roman"/>
          <w:b/>
          <w:sz w:val="24"/>
          <w:szCs w:val="24"/>
        </w:rPr>
        <w:lastRenderedPageBreak/>
        <w:t xml:space="preserve">zákon </w:t>
      </w:r>
      <w:r w:rsidR="00F70AED" w:rsidRPr="00045077">
        <w:rPr>
          <w:rFonts w:ascii="Times New Roman" w:hAnsi="Times New Roman"/>
          <w:b/>
          <w:sz w:val="24"/>
          <w:szCs w:val="24"/>
        </w:rPr>
        <w:t>o obcích</w:t>
      </w:r>
      <w:r w:rsidRPr="00045077">
        <w:rPr>
          <w:rFonts w:ascii="Times New Roman" w:hAnsi="Times New Roman"/>
          <w:sz w:val="24"/>
          <w:szCs w:val="24"/>
        </w:rPr>
        <w:t xml:space="preserve">, který stanoví pro </w:t>
      </w:r>
      <w:r w:rsidR="00F70AED" w:rsidRPr="00045077">
        <w:rPr>
          <w:rFonts w:ascii="Times New Roman" w:hAnsi="Times New Roman"/>
          <w:sz w:val="24"/>
          <w:szCs w:val="24"/>
        </w:rPr>
        <w:t>obce</w:t>
      </w:r>
      <w:r w:rsidRPr="00045077">
        <w:rPr>
          <w:rFonts w:ascii="Times New Roman" w:hAnsi="Times New Roman"/>
          <w:sz w:val="24"/>
          <w:szCs w:val="24"/>
        </w:rPr>
        <w:t xml:space="preserve"> určité kategorie zpracování, které musí </w:t>
      </w:r>
      <w:r w:rsidR="00F70AED" w:rsidRPr="00045077">
        <w:rPr>
          <w:rFonts w:ascii="Times New Roman" w:hAnsi="Times New Roman"/>
          <w:sz w:val="24"/>
          <w:szCs w:val="24"/>
        </w:rPr>
        <w:t>obec</w:t>
      </w:r>
      <w:r w:rsidRPr="00045077">
        <w:rPr>
          <w:rFonts w:ascii="Times New Roman" w:hAnsi="Times New Roman"/>
          <w:sz w:val="24"/>
          <w:szCs w:val="24"/>
        </w:rPr>
        <w:t xml:space="preserve"> provádět ze zákona</w:t>
      </w:r>
      <w:r w:rsidR="00F70AED" w:rsidRPr="00045077">
        <w:rPr>
          <w:rFonts w:ascii="Times New Roman" w:hAnsi="Times New Roman"/>
          <w:sz w:val="24"/>
          <w:szCs w:val="24"/>
        </w:rPr>
        <w:t xml:space="preserve"> při výkonu samostat</w:t>
      </w:r>
      <w:r w:rsidR="00FC33BD" w:rsidRPr="00045077">
        <w:rPr>
          <w:rFonts w:ascii="Times New Roman" w:hAnsi="Times New Roman"/>
          <w:sz w:val="24"/>
          <w:szCs w:val="24"/>
        </w:rPr>
        <w:t>n</w:t>
      </w:r>
      <w:r w:rsidR="00F70AED" w:rsidRPr="00045077">
        <w:rPr>
          <w:rFonts w:ascii="Times New Roman" w:hAnsi="Times New Roman"/>
          <w:sz w:val="24"/>
          <w:szCs w:val="24"/>
        </w:rPr>
        <w:t>é nebo přenesené působnosti,</w:t>
      </w:r>
    </w:p>
    <w:p w:rsidR="005B5426" w:rsidRPr="00045077" w:rsidRDefault="00F70AED" w:rsidP="0082497F">
      <w:pPr>
        <w:pStyle w:val="Odstavecseseznamem"/>
        <w:numPr>
          <w:ilvl w:val="0"/>
          <w:numId w:val="8"/>
        </w:numPr>
        <w:spacing w:after="0" w:line="240" w:lineRule="auto"/>
        <w:ind w:left="284" w:hanging="284"/>
        <w:jc w:val="both"/>
        <w:rPr>
          <w:rFonts w:ascii="Times New Roman" w:hAnsi="Times New Roman"/>
          <w:sz w:val="24"/>
          <w:szCs w:val="24"/>
        </w:rPr>
      </w:pPr>
      <w:r w:rsidRPr="00045077">
        <w:rPr>
          <w:rFonts w:ascii="Times New Roman" w:hAnsi="Times New Roman"/>
          <w:b/>
          <w:sz w:val="24"/>
          <w:szCs w:val="24"/>
        </w:rPr>
        <w:t>jednotlivé zvláštní právní předpisy</w:t>
      </w:r>
      <w:r w:rsidRPr="00045077">
        <w:rPr>
          <w:rFonts w:ascii="Times New Roman" w:hAnsi="Times New Roman"/>
          <w:sz w:val="24"/>
          <w:szCs w:val="24"/>
        </w:rPr>
        <w:t xml:space="preserve">, např. </w:t>
      </w:r>
      <w:r w:rsidR="00632030" w:rsidRPr="00045077">
        <w:rPr>
          <w:rFonts w:ascii="Times New Roman" w:hAnsi="Times New Roman"/>
          <w:sz w:val="24"/>
          <w:szCs w:val="24"/>
        </w:rPr>
        <w:t xml:space="preserve">zákon č. 500/2004 Sb., správní řád, ve znění pozdějších předpisů (dále jen „správní řád“) </w:t>
      </w:r>
      <w:r w:rsidR="00F00355" w:rsidRPr="00045077">
        <w:rPr>
          <w:rFonts w:ascii="Times New Roman" w:hAnsi="Times New Roman"/>
          <w:sz w:val="24"/>
          <w:szCs w:val="24"/>
        </w:rPr>
        <w:t>či</w:t>
      </w:r>
      <w:r w:rsidR="00632030" w:rsidRPr="00045077">
        <w:rPr>
          <w:rFonts w:ascii="Times New Roman" w:hAnsi="Times New Roman"/>
          <w:sz w:val="24"/>
          <w:szCs w:val="24"/>
        </w:rPr>
        <w:t xml:space="preserve"> </w:t>
      </w:r>
      <w:r w:rsidR="00240A84" w:rsidRPr="00045077">
        <w:rPr>
          <w:rFonts w:ascii="Times New Roman" w:hAnsi="Times New Roman"/>
          <w:sz w:val="24"/>
          <w:szCs w:val="24"/>
        </w:rPr>
        <w:t>zákon č. 250/2016 Sb., o odpovědnosti za přestupky a řízení o nich, ve znění pozdějších předpisů</w:t>
      </w:r>
      <w:r w:rsidR="00F00355" w:rsidRPr="00045077">
        <w:rPr>
          <w:rFonts w:ascii="Times New Roman" w:hAnsi="Times New Roman"/>
          <w:sz w:val="24"/>
          <w:szCs w:val="24"/>
        </w:rPr>
        <w:t>; tyto zvláštní předpisy</w:t>
      </w:r>
      <w:r w:rsidR="006F2FBF" w:rsidRPr="00045077">
        <w:rPr>
          <w:rFonts w:ascii="Times New Roman" w:hAnsi="Times New Roman"/>
          <w:sz w:val="24"/>
          <w:szCs w:val="24"/>
        </w:rPr>
        <w:t xml:space="preserve"> </w:t>
      </w:r>
      <w:r w:rsidRPr="00045077">
        <w:rPr>
          <w:rFonts w:ascii="Times New Roman" w:hAnsi="Times New Roman"/>
          <w:sz w:val="24"/>
          <w:szCs w:val="24"/>
        </w:rPr>
        <w:t xml:space="preserve">stanoví pro obce určité </w:t>
      </w:r>
      <w:r w:rsidR="00F00355" w:rsidRPr="00045077">
        <w:rPr>
          <w:rFonts w:ascii="Times New Roman" w:hAnsi="Times New Roman"/>
          <w:sz w:val="24"/>
          <w:szCs w:val="24"/>
        </w:rPr>
        <w:t xml:space="preserve">povinnosti a z nich vyplývající </w:t>
      </w:r>
      <w:r w:rsidRPr="00045077">
        <w:rPr>
          <w:rFonts w:ascii="Times New Roman" w:hAnsi="Times New Roman"/>
          <w:sz w:val="24"/>
          <w:szCs w:val="24"/>
        </w:rPr>
        <w:t xml:space="preserve">kategorie zpracování, které musí obec provádět ze zákona </w:t>
      </w:r>
      <w:r w:rsidR="00F00355" w:rsidRPr="00045077">
        <w:rPr>
          <w:rFonts w:ascii="Times New Roman" w:hAnsi="Times New Roman"/>
          <w:sz w:val="24"/>
          <w:szCs w:val="24"/>
        </w:rPr>
        <w:t xml:space="preserve">zpravidla  </w:t>
      </w:r>
      <w:r w:rsidRPr="00045077">
        <w:rPr>
          <w:rFonts w:ascii="Times New Roman" w:hAnsi="Times New Roman"/>
          <w:sz w:val="24"/>
          <w:szCs w:val="24"/>
        </w:rPr>
        <w:t>při výkonu přenesené působnosti</w:t>
      </w:r>
      <w:r w:rsidR="006F2FBF" w:rsidRPr="00045077">
        <w:rPr>
          <w:rFonts w:ascii="Times New Roman" w:hAnsi="Times New Roman"/>
          <w:sz w:val="24"/>
          <w:szCs w:val="24"/>
        </w:rPr>
        <w:t xml:space="preserve">; jedná se o činnosti související s dopravou, kulturou, krizovým řízením, podnikáním, regionálním rozvojem, územním plánováním, sociální politikou, školstvím, zdravotnictvím, spravedlností, zemědělstvím </w:t>
      </w:r>
      <w:r w:rsidR="00F00355" w:rsidRPr="00045077">
        <w:rPr>
          <w:rFonts w:ascii="Times New Roman" w:hAnsi="Times New Roman"/>
          <w:sz w:val="24"/>
          <w:szCs w:val="24"/>
        </w:rPr>
        <w:t>či</w:t>
      </w:r>
      <w:r w:rsidR="006F2FBF" w:rsidRPr="00045077">
        <w:rPr>
          <w:rFonts w:ascii="Times New Roman" w:hAnsi="Times New Roman"/>
          <w:sz w:val="24"/>
          <w:szCs w:val="24"/>
        </w:rPr>
        <w:t xml:space="preserve"> životním prostředím; o způsobu zpracování v jednotlivých oblastech působnosti obce se dočtete </w:t>
      </w:r>
      <w:r w:rsidR="00E8322E" w:rsidRPr="00045077">
        <w:rPr>
          <w:rFonts w:ascii="Times New Roman" w:hAnsi="Times New Roman"/>
          <w:iCs/>
          <w:sz w:val="24"/>
          <w:szCs w:val="24"/>
        </w:rPr>
        <w:t xml:space="preserve">v odpovědi na </w:t>
      </w:r>
      <w:r w:rsidR="00E8322E" w:rsidRPr="00045077">
        <w:rPr>
          <w:rFonts w:ascii="Times New Roman" w:hAnsi="Times New Roman"/>
          <w:iCs/>
          <w:sz w:val="24"/>
          <w:szCs w:val="24"/>
          <w:u w:val="single"/>
        </w:rPr>
        <w:t>otázku č.7</w:t>
      </w:r>
      <w:r w:rsidR="00E8322E" w:rsidRPr="00045077">
        <w:rPr>
          <w:rFonts w:ascii="Times New Roman" w:hAnsi="Times New Roman"/>
          <w:iCs/>
          <w:sz w:val="24"/>
          <w:szCs w:val="24"/>
        </w:rPr>
        <w:t>.</w:t>
      </w:r>
    </w:p>
    <w:p w:rsidR="00E8322E" w:rsidRPr="00045077" w:rsidRDefault="00E8322E" w:rsidP="00E8322E">
      <w:pPr>
        <w:spacing w:after="0" w:line="240" w:lineRule="auto"/>
        <w:jc w:val="both"/>
        <w:rPr>
          <w:rFonts w:ascii="Times New Roman" w:hAnsi="Times New Roman" w:cs="Times New Roman"/>
          <w:sz w:val="24"/>
          <w:szCs w:val="24"/>
        </w:rPr>
      </w:pPr>
    </w:p>
    <w:p w:rsidR="00EF5AA7" w:rsidRPr="00045077" w:rsidRDefault="00EB0A29" w:rsidP="00EB0A29">
      <w:pPr>
        <w:spacing w:after="0" w:line="240" w:lineRule="auto"/>
        <w:jc w:val="both"/>
        <w:rPr>
          <w:rFonts w:ascii="Times New Roman" w:hAnsi="Times New Roman" w:cs="Times New Roman"/>
          <w:sz w:val="24"/>
          <w:szCs w:val="24"/>
        </w:rPr>
      </w:pPr>
      <w:r w:rsidRPr="00045077">
        <w:rPr>
          <w:rFonts w:ascii="Times New Roman" w:hAnsi="Times New Roman" w:cs="Times New Roman"/>
          <w:sz w:val="24"/>
          <w:szCs w:val="24"/>
        </w:rPr>
        <w:t xml:space="preserve">GDPR je založeno na </w:t>
      </w:r>
      <w:r w:rsidRPr="00045077">
        <w:rPr>
          <w:rFonts w:ascii="Times New Roman" w:hAnsi="Times New Roman" w:cs="Times New Roman"/>
          <w:b/>
          <w:sz w:val="24"/>
          <w:szCs w:val="24"/>
        </w:rPr>
        <w:t xml:space="preserve">principu odpovědnosti správce </w:t>
      </w:r>
      <w:r w:rsidR="00EF5AA7" w:rsidRPr="00045077">
        <w:rPr>
          <w:rFonts w:ascii="Times New Roman" w:hAnsi="Times New Roman" w:cs="Times New Roman"/>
          <w:b/>
          <w:sz w:val="24"/>
          <w:szCs w:val="24"/>
        </w:rPr>
        <w:t>(</w:t>
      </w:r>
      <w:r w:rsidR="006F2FBF" w:rsidRPr="00045077">
        <w:rPr>
          <w:rFonts w:ascii="Times New Roman" w:hAnsi="Times New Roman" w:cs="Times New Roman"/>
          <w:b/>
          <w:sz w:val="24"/>
          <w:szCs w:val="24"/>
        </w:rPr>
        <w:t>obce</w:t>
      </w:r>
      <w:r w:rsidR="00EF5AA7" w:rsidRPr="00045077">
        <w:rPr>
          <w:rFonts w:ascii="Times New Roman" w:hAnsi="Times New Roman" w:cs="Times New Roman"/>
          <w:b/>
          <w:sz w:val="24"/>
          <w:szCs w:val="24"/>
        </w:rPr>
        <w:t>)</w:t>
      </w:r>
      <w:r w:rsidR="00EF5AA7" w:rsidRPr="00045077">
        <w:rPr>
          <w:rFonts w:ascii="Times New Roman" w:hAnsi="Times New Roman" w:cs="Times New Roman"/>
          <w:sz w:val="24"/>
          <w:szCs w:val="24"/>
        </w:rPr>
        <w:t xml:space="preserve"> </w:t>
      </w:r>
      <w:r w:rsidRPr="00045077">
        <w:rPr>
          <w:rFonts w:ascii="Times New Roman" w:hAnsi="Times New Roman" w:cs="Times New Roman"/>
          <w:sz w:val="24"/>
          <w:szCs w:val="24"/>
        </w:rPr>
        <w:t xml:space="preserve">a </w:t>
      </w:r>
      <w:r w:rsidRPr="00045077">
        <w:rPr>
          <w:rFonts w:ascii="Times New Roman" w:hAnsi="Times New Roman" w:cs="Times New Roman"/>
          <w:b/>
          <w:sz w:val="24"/>
          <w:szCs w:val="24"/>
        </w:rPr>
        <w:t>přístupu založeném na riziku</w:t>
      </w:r>
      <w:r w:rsidR="00EF5AA7" w:rsidRPr="00045077">
        <w:rPr>
          <w:rFonts w:ascii="Times New Roman" w:hAnsi="Times New Roman" w:cs="Times New Roman"/>
          <w:sz w:val="24"/>
          <w:szCs w:val="24"/>
        </w:rPr>
        <w:t>:</w:t>
      </w:r>
    </w:p>
    <w:p w:rsidR="00EF5AA7" w:rsidRPr="00045077" w:rsidRDefault="00EF5AA7" w:rsidP="00EB0A29">
      <w:pPr>
        <w:spacing w:after="0" w:line="240" w:lineRule="auto"/>
        <w:jc w:val="both"/>
        <w:rPr>
          <w:rFonts w:ascii="Times New Roman" w:hAnsi="Times New Roman" w:cs="Times New Roman"/>
          <w:sz w:val="24"/>
          <w:szCs w:val="24"/>
        </w:rPr>
      </w:pPr>
    </w:p>
    <w:p w:rsidR="00EF5AA7" w:rsidRPr="00045077" w:rsidRDefault="00EF5AA7" w:rsidP="00EF5AA7">
      <w:pPr>
        <w:pStyle w:val="Odstavecseseznamem"/>
        <w:numPr>
          <w:ilvl w:val="0"/>
          <w:numId w:val="9"/>
        </w:numPr>
        <w:spacing w:after="0" w:line="240" w:lineRule="auto"/>
        <w:ind w:left="284" w:hanging="284"/>
        <w:jc w:val="both"/>
        <w:rPr>
          <w:rFonts w:ascii="Times New Roman" w:hAnsi="Times New Roman"/>
          <w:sz w:val="24"/>
          <w:szCs w:val="24"/>
        </w:rPr>
      </w:pPr>
      <w:r w:rsidRPr="00045077">
        <w:rPr>
          <w:rFonts w:ascii="Times New Roman" w:hAnsi="Times New Roman"/>
          <w:b/>
          <w:sz w:val="24"/>
          <w:szCs w:val="24"/>
        </w:rPr>
        <w:t>p</w:t>
      </w:r>
      <w:r w:rsidR="00EB0A29" w:rsidRPr="00045077">
        <w:rPr>
          <w:rFonts w:ascii="Times New Roman" w:hAnsi="Times New Roman"/>
          <w:b/>
          <w:sz w:val="24"/>
          <w:szCs w:val="24"/>
        </w:rPr>
        <w:t>rincip odpovědnosti</w:t>
      </w:r>
      <w:r w:rsidR="00EB0A29" w:rsidRPr="00045077">
        <w:rPr>
          <w:rFonts w:ascii="Times New Roman" w:hAnsi="Times New Roman"/>
          <w:sz w:val="24"/>
          <w:szCs w:val="24"/>
        </w:rPr>
        <w:t xml:space="preserve"> znamená odpovědnost </w:t>
      </w:r>
      <w:r w:rsidR="006F2FBF" w:rsidRPr="00045077">
        <w:rPr>
          <w:rFonts w:ascii="Times New Roman" w:hAnsi="Times New Roman"/>
          <w:sz w:val="24"/>
          <w:szCs w:val="24"/>
        </w:rPr>
        <w:t>obce</w:t>
      </w:r>
      <w:r w:rsidR="00EB0A29" w:rsidRPr="00045077">
        <w:rPr>
          <w:rFonts w:ascii="Times New Roman" w:hAnsi="Times New Roman"/>
          <w:sz w:val="24"/>
          <w:szCs w:val="24"/>
        </w:rPr>
        <w:t xml:space="preserve"> za dodržení zásad zpracování, které jsou uvedeny v</w:t>
      </w:r>
      <w:r w:rsidRPr="00045077">
        <w:rPr>
          <w:rFonts w:ascii="Times New Roman" w:hAnsi="Times New Roman"/>
          <w:sz w:val="24"/>
          <w:szCs w:val="24"/>
        </w:rPr>
        <w:t> </w:t>
      </w:r>
      <w:r w:rsidR="00EB0A29" w:rsidRPr="00045077">
        <w:rPr>
          <w:rFonts w:ascii="Times New Roman" w:hAnsi="Times New Roman"/>
          <w:sz w:val="24"/>
          <w:szCs w:val="24"/>
        </w:rPr>
        <w:t>čl</w:t>
      </w:r>
      <w:r w:rsidRPr="00045077">
        <w:rPr>
          <w:rFonts w:ascii="Times New Roman" w:hAnsi="Times New Roman"/>
          <w:sz w:val="24"/>
          <w:szCs w:val="24"/>
        </w:rPr>
        <w:t>.</w:t>
      </w:r>
      <w:r w:rsidR="00EB0A29" w:rsidRPr="00045077">
        <w:rPr>
          <w:rFonts w:ascii="Times New Roman" w:hAnsi="Times New Roman"/>
          <w:sz w:val="24"/>
          <w:szCs w:val="24"/>
        </w:rPr>
        <w:t xml:space="preserve"> 5 odst. 1 GDPR</w:t>
      </w:r>
      <w:r w:rsidR="006F2FBF" w:rsidRPr="00045077">
        <w:rPr>
          <w:rFonts w:ascii="Times New Roman" w:hAnsi="Times New Roman"/>
          <w:sz w:val="24"/>
          <w:szCs w:val="24"/>
        </w:rPr>
        <w:t>,</w:t>
      </w:r>
      <w:r w:rsidR="00EB0A29" w:rsidRPr="00045077">
        <w:rPr>
          <w:rFonts w:ascii="Times New Roman" w:hAnsi="Times New Roman"/>
          <w:sz w:val="24"/>
          <w:szCs w:val="24"/>
        </w:rPr>
        <w:t xml:space="preserve"> </w:t>
      </w:r>
      <w:r w:rsidR="006F2FBF" w:rsidRPr="00045077">
        <w:rPr>
          <w:rFonts w:ascii="Times New Roman" w:hAnsi="Times New Roman"/>
          <w:sz w:val="24"/>
          <w:szCs w:val="24"/>
        </w:rPr>
        <w:t xml:space="preserve">s tím, že obec </w:t>
      </w:r>
      <w:r w:rsidR="00EB0A29" w:rsidRPr="00045077">
        <w:rPr>
          <w:rFonts w:ascii="Times New Roman" w:hAnsi="Times New Roman"/>
          <w:sz w:val="24"/>
          <w:szCs w:val="24"/>
        </w:rPr>
        <w:t>musí být schopn</w:t>
      </w:r>
      <w:r w:rsidR="006F2FBF" w:rsidRPr="00045077">
        <w:rPr>
          <w:rFonts w:ascii="Times New Roman" w:hAnsi="Times New Roman"/>
          <w:sz w:val="24"/>
          <w:szCs w:val="24"/>
        </w:rPr>
        <w:t>a</w:t>
      </w:r>
      <w:r w:rsidR="00EB0A29" w:rsidRPr="00045077">
        <w:rPr>
          <w:rFonts w:ascii="Times New Roman" w:hAnsi="Times New Roman"/>
          <w:sz w:val="24"/>
          <w:szCs w:val="24"/>
        </w:rPr>
        <w:t xml:space="preserve"> tento soulad doložit</w:t>
      </w:r>
      <w:r w:rsidRPr="00045077">
        <w:rPr>
          <w:rFonts w:ascii="Times New Roman" w:hAnsi="Times New Roman"/>
          <w:sz w:val="24"/>
          <w:szCs w:val="24"/>
        </w:rPr>
        <w:t xml:space="preserve"> (čl. 5 odst. 2 GDPR);</w:t>
      </w:r>
    </w:p>
    <w:p w:rsidR="00EB0A29" w:rsidRPr="00045077" w:rsidRDefault="00EF5AA7" w:rsidP="00EF5AA7">
      <w:pPr>
        <w:pStyle w:val="Odstavecseseznamem"/>
        <w:numPr>
          <w:ilvl w:val="0"/>
          <w:numId w:val="9"/>
        </w:numPr>
        <w:spacing w:after="0" w:line="240" w:lineRule="auto"/>
        <w:ind w:left="284" w:hanging="284"/>
        <w:jc w:val="both"/>
        <w:rPr>
          <w:rFonts w:ascii="Times New Roman" w:hAnsi="Times New Roman"/>
          <w:sz w:val="24"/>
          <w:szCs w:val="24"/>
        </w:rPr>
      </w:pPr>
      <w:r w:rsidRPr="00045077">
        <w:rPr>
          <w:rFonts w:ascii="Times New Roman" w:hAnsi="Times New Roman"/>
          <w:b/>
          <w:sz w:val="24"/>
          <w:szCs w:val="24"/>
        </w:rPr>
        <w:t>p</w:t>
      </w:r>
      <w:r w:rsidR="00EB0A29" w:rsidRPr="00045077">
        <w:rPr>
          <w:rFonts w:ascii="Times New Roman" w:hAnsi="Times New Roman"/>
          <w:b/>
          <w:sz w:val="24"/>
          <w:szCs w:val="24"/>
        </w:rPr>
        <w:t>řístup založený na riziku</w:t>
      </w:r>
      <w:r w:rsidR="00EB0A29" w:rsidRPr="00045077">
        <w:rPr>
          <w:rFonts w:ascii="Times New Roman" w:hAnsi="Times New Roman"/>
          <w:sz w:val="24"/>
          <w:szCs w:val="24"/>
        </w:rPr>
        <w:t xml:space="preserve"> znamená, že </w:t>
      </w:r>
      <w:r w:rsidR="006F2FBF" w:rsidRPr="00045077">
        <w:rPr>
          <w:rFonts w:ascii="Times New Roman" w:hAnsi="Times New Roman"/>
          <w:sz w:val="24"/>
          <w:szCs w:val="24"/>
        </w:rPr>
        <w:t>obec</w:t>
      </w:r>
      <w:r w:rsidR="00EB0A29" w:rsidRPr="00045077">
        <w:rPr>
          <w:rFonts w:ascii="Times New Roman" w:hAnsi="Times New Roman"/>
          <w:sz w:val="24"/>
          <w:szCs w:val="24"/>
        </w:rPr>
        <w:t xml:space="preserve"> musí přihlížet k pravděpodobným rizikům pro práva a svobody fyzických osob</w:t>
      </w:r>
      <w:r w:rsidRPr="00045077">
        <w:rPr>
          <w:rFonts w:ascii="Times New Roman" w:hAnsi="Times New Roman"/>
          <w:sz w:val="24"/>
          <w:szCs w:val="24"/>
        </w:rPr>
        <w:t xml:space="preserve">, zejména </w:t>
      </w:r>
      <w:r w:rsidR="006F2FBF" w:rsidRPr="00045077">
        <w:rPr>
          <w:rFonts w:ascii="Times New Roman" w:hAnsi="Times New Roman"/>
          <w:sz w:val="24"/>
          <w:szCs w:val="24"/>
        </w:rPr>
        <w:t>občanů obce</w:t>
      </w:r>
      <w:r w:rsidRPr="00045077">
        <w:rPr>
          <w:rFonts w:ascii="Times New Roman" w:hAnsi="Times New Roman"/>
          <w:sz w:val="24"/>
          <w:szCs w:val="24"/>
        </w:rPr>
        <w:t>,</w:t>
      </w:r>
      <w:r w:rsidR="00EB0A29" w:rsidRPr="00045077">
        <w:rPr>
          <w:rFonts w:ascii="Times New Roman" w:hAnsi="Times New Roman"/>
          <w:sz w:val="24"/>
          <w:szCs w:val="24"/>
        </w:rPr>
        <w:t xml:space="preserve"> a tomu musí přizpůsobit i zabezpečení osobních údajů</w:t>
      </w:r>
      <w:r w:rsidRPr="00045077">
        <w:rPr>
          <w:rFonts w:ascii="Times New Roman" w:hAnsi="Times New Roman"/>
          <w:sz w:val="24"/>
          <w:szCs w:val="24"/>
        </w:rPr>
        <w:t>, tj. zavést vhodná technická a organizační zabezpečení.</w:t>
      </w:r>
    </w:p>
    <w:p w:rsidR="00FA113E" w:rsidRPr="00EF5AA7" w:rsidRDefault="00FA113E" w:rsidP="00B822E7">
      <w:pPr>
        <w:spacing w:after="0" w:line="240" w:lineRule="auto"/>
        <w:jc w:val="both"/>
        <w:rPr>
          <w:sz w:val="20"/>
          <w:szCs w:val="20"/>
        </w:rPr>
      </w:pPr>
    </w:p>
    <w:p w:rsidR="00EF5AA7" w:rsidRPr="00045077" w:rsidRDefault="00EF5AA7" w:rsidP="00A82AA8">
      <w:pPr>
        <w:pStyle w:val="Bezmezer"/>
        <w:shd w:val="pct10" w:color="auto" w:fill="auto"/>
        <w:rPr>
          <w:rFonts w:ascii="Times New Roman" w:hAnsi="Times New Roman"/>
          <w:b/>
          <w:i/>
          <w:sz w:val="24"/>
          <w:szCs w:val="24"/>
          <w:u w:val="single"/>
        </w:rPr>
      </w:pPr>
      <w:r w:rsidRPr="00045077">
        <w:rPr>
          <w:rFonts w:ascii="Times New Roman" w:hAnsi="Times New Roman"/>
          <w:b/>
          <w:i/>
          <w:sz w:val="24"/>
          <w:szCs w:val="24"/>
          <w:u w:val="single"/>
        </w:rPr>
        <w:t>Důležité pojmy</w:t>
      </w:r>
    </w:p>
    <w:p w:rsidR="00EF5AA7" w:rsidRPr="00045077" w:rsidRDefault="00EF5AA7" w:rsidP="00EF5AA7">
      <w:pPr>
        <w:pStyle w:val="Bezmezer"/>
        <w:rPr>
          <w:rFonts w:ascii="Times New Roman" w:hAnsi="Times New Roman"/>
          <w:sz w:val="24"/>
          <w:szCs w:val="24"/>
        </w:rPr>
      </w:pPr>
    </w:p>
    <w:p w:rsidR="00EF5AA7" w:rsidRPr="00045077" w:rsidRDefault="00EF5AA7" w:rsidP="00A82AA8">
      <w:pPr>
        <w:pStyle w:val="Bezmezer"/>
        <w:rPr>
          <w:rFonts w:ascii="Times New Roman" w:hAnsi="Times New Roman"/>
          <w:sz w:val="24"/>
          <w:szCs w:val="24"/>
        </w:rPr>
      </w:pPr>
      <w:r w:rsidRPr="00045077">
        <w:rPr>
          <w:rFonts w:ascii="Times New Roman" w:hAnsi="Times New Roman"/>
          <w:b/>
          <w:sz w:val="24"/>
          <w:szCs w:val="24"/>
        </w:rPr>
        <w:t>Zpracování osobních údajů</w:t>
      </w:r>
      <w:r w:rsidRPr="00045077">
        <w:rPr>
          <w:rFonts w:ascii="Times New Roman" w:hAnsi="Times New Roman"/>
          <w:sz w:val="24"/>
          <w:szCs w:val="24"/>
        </w:rPr>
        <w:t xml:space="preserve"> je jakákoli operace nebo soubor operací s osobními údaji nebo soubory osobních údajů, který je prováděn pomocí či bez pomoci automatizovaných postupů, jako je shromáždění, zaznamenání, uspořádání, strukturování, uložení, přizpůsobení nebo pozměnění, vyhledání, nahlédnutí, použití, zpřístupnění přenosem, šíření nebo jakékoli jiné zpřístupnění, seřazení či zkombinování, omezení, výmaz nebo zničení.</w:t>
      </w:r>
    </w:p>
    <w:p w:rsidR="00EF5AA7" w:rsidRPr="00045077" w:rsidRDefault="00EF5AA7" w:rsidP="00A82AA8">
      <w:pPr>
        <w:pStyle w:val="Bezmezer"/>
        <w:rPr>
          <w:rFonts w:ascii="Times New Roman" w:hAnsi="Times New Roman"/>
          <w:sz w:val="24"/>
          <w:szCs w:val="24"/>
        </w:rPr>
      </w:pPr>
    </w:p>
    <w:p w:rsidR="00EF5AA7" w:rsidRPr="00045077" w:rsidRDefault="00EF5AA7" w:rsidP="00A82AA8">
      <w:pPr>
        <w:pStyle w:val="Bezmezer"/>
        <w:rPr>
          <w:rFonts w:ascii="Times New Roman" w:hAnsi="Times New Roman"/>
          <w:sz w:val="24"/>
          <w:szCs w:val="24"/>
        </w:rPr>
      </w:pPr>
      <w:r w:rsidRPr="00045077">
        <w:rPr>
          <w:rFonts w:ascii="Times New Roman" w:hAnsi="Times New Roman"/>
          <w:b/>
          <w:sz w:val="24"/>
          <w:szCs w:val="24"/>
        </w:rPr>
        <w:t>Osobní údaje</w:t>
      </w:r>
      <w:r w:rsidRPr="00045077">
        <w:rPr>
          <w:rFonts w:ascii="Times New Roman" w:hAnsi="Times New Roman"/>
          <w:sz w:val="24"/>
          <w:szCs w:val="24"/>
        </w:rPr>
        <w:t xml:space="preserve"> 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rsidR="00EF5AA7" w:rsidRPr="00045077" w:rsidRDefault="00EF5AA7" w:rsidP="00A82AA8">
      <w:pPr>
        <w:pStyle w:val="Bezmezer"/>
        <w:rPr>
          <w:rFonts w:ascii="Times New Roman" w:hAnsi="Times New Roman"/>
          <w:sz w:val="24"/>
          <w:szCs w:val="24"/>
        </w:rPr>
      </w:pPr>
    </w:p>
    <w:p w:rsidR="00EF5AA7" w:rsidRPr="00045077" w:rsidRDefault="00EF5AA7" w:rsidP="00A82AA8">
      <w:pPr>
        <w:pStyle w:val="Bezmezer"/>
        <w:rPr>
          <w:rFonts w:ascii="Times New Roman" w:hAnsi="Times New Roman"/>
          <w:sz w:val="24"/>
          <w:szCs w:val="24"/>
        </w:rPr>
      </w:pPr>
      <w:r w:rsidRPr="00045077">
        <w:rPr>
          <w:rFonts w:ascii="Times New Roman" w:hAnsi="Times New Roman"/>
          <w:b/>
          <w:sz w:val="24"/>
          <w:szCs w:val="24"/>
        </w:rPr>
        <w:t>Subjekt údajů</w:t>
      </w:r>
      <w:r w:rsidRPr="00045077">
        <w:rPr>
          <w:rFonts w:ascii="Times New Roman" w:hAnsi="Times New Roman"/>
          <w:sz w:val="24"/>
          <w:szCs w:val="24"/>
        </w:rPr>
        <w:t xml:space="preserve">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rsidR="00CA27D1" w:rsidRDefault="00CA27D1" w:rsidP="00B822E7">
      <w:pPr>
        <w:spacing w:after="0" w:line="240" w:lineRule="auto"/>
        <w:jc w:val="both"/>
        <w:rPr>
          <w:sz w:val="20"/>
          <w:szCs w:val="20"/>
        </w:rPr>
      </w:pPr>
    </w:p>
    <w:p w:rsidR="00045077" w:rsidRDefault="00045077" w:rsidP="00B822E7">
      <w:pPr>
        <w:spacing w:after="0" w:line="240" w:lineRule="auto"/>
        <w:jc w:val="both"/>
        <w:rPr>
          <w:sz w:val="20"/>
          <w:szCs w:val="20"/>
        </w:rPr>
      </w:pPr>
    </w:p>
    <w:p w:rsidR="00045077" w:rsidRDefault="00045077" w:rsidP="00B822E7">
      <w:pPr>
        <w:spacing w:after="0" w:line="240" w:lineRule="auto"/>
        <w:jc w:val="both"/>
        <w:rPr>
          <w:sz w:val="20"/>
          <w:szCs w:val="20"/>
        </w:rPr>
      </w:pPr>
    </w:p>
    <w:p w:rsidR="00045077" w:rsidRPr="00A82AA8" w:rsidRDefault="00045077" w:rsidP="00B822E7">
      <w:pPr>
        <w:spacing w:after="0" w:line="240" w:lineRule="auto"/>
        <w:jc w:val="both"/>
        <w:rPr>
          <w:sz w:val="20"/>
          <w:szCs w:val="20"/>
        </w:rPr>
      </w:pPr>
    </w:p>
    <w:p w:rsidR="00EB0A29" w:rsidRPr="00045077" w:rsidRDefault="00EB0A29" w:rsidP="00A82AA8">
      <w:pPr>
        <w:pStyle w:val="Bezmezer"/>
        <w:shd w:val="pct20" w:color="auto" w:fill="auto"/>
        <w:rPr>
          <w:rFonts w:ascii="Times New Roman" w:hAnsi="Times New Roman"/>
          <w:b/>
          <w:sz w:val="28"/>
          <w:szCs w:val="28"/>
        </w:rPr>
      </w:pPr>
      <w:r w:rsidRPr="00045077">
        <w:rPr>
          <w:rFonts w:ascii="Times New Roman" w:hAnsi="Times New Roman"/>
          <w:b/>
          <w:sz w:val="28"/>
          <w:szCs w:val="28"/>
        </w:rPr>
        <w:t>2. KDO JE SPRÁVCEM OSOBNÍCH ÚDAJŮ?</w:t>
      </w:r>
    </w:p>
    <w:p w:rsidR="00EB0A29" w:rsidRPr="00BB3FD2" w:rsidRDefault="00EB0A29" w:rsidP="00EB0A29">
      <w:pPr>
        <w:pStyle w:val="Bezmezer"/>
        <w:ind w:left="284" w:hanging="284"/>
        <w:rPr>
          <w:sz w:val="10"/>
          <w:szCs w:val="10"/>
        </w:rPr>
      </w:pPr>
    </w:p>
    <w:p w:rsidR="00EB0A29" w:rsidRPr="00045077" w:rsidRDefault="00EB0A29" w:rsidP="00EB0A29">
      <w:pPr>
        <w:pStyle w:val="Bezmezer"/>
        <w:rPr>
          <w:rFonts w:ascii="Times New Roman" w:hAnsi="Times New Roman"/>
          <w:sz w:val="24"/>
          <w:szCs w:val="24"/>
        </w:rPr>
      </w:pPr>
      <w:r w:rsidRPr="00045077">
        <w:rPr>
          <w:rFonts w:ascii="Times New Roman" w:hAnsi="Times New Roman"/>
          <w:sz w:val="24"/>
          <w:szCs w:val="24"/>
        </w:rPr>
        <w:t xml:space="preserve">Správce je osoba, která určuje účely a rozhoduje o tom, jakým způsobem budou osobní údaje zpracovány. V daném případě jde o </w:t>
      </w:r>
      <w:r w:rsidR="00F70AED" w:rsidRPr="00045077">
        <w:rPr>
          <w:rFonts w:ascii="Times New Roman" w:hAnsi="Times New Roman"/>
          <w:sz w:val="24"/>
          <w:szCs w:val="24"/>
        </w:rPr>
        <w:t>obec</w:t>
      </w:r>
      <w:r w:rsidRPr="00045077">
        <w:rPr>
          <w:rFonts w:ascii="Times New Roman" w:hAnsi="Times New Roman"/>
          <w:sz w:val="24"/>
          <w:szCs w:val="24"/>
        </w:rPr>
        <w:t xml:space="preserve">, tedy </w:t>
      </w:r>
      <w:r w:rsidR="001C5760" w:rsidRPr="00045077">
        <w:rPr>
          <w:rFonts w:ascii="Times New Roman" w:hAnsi="Times New Roman"/>
          <w:b/>
          <w:sz w:val="24"/>
          <w:szCs w:val="24"/>
          <w:highlight w:val="yellow"/>
        </w:rPr>
        <w:fldChar w:fldCharType="begin"/>
      </w:r>
      <w:r w:rsidR="001C5760" w:rsidRPr="00045077">
        <w:rPr>
          <w:rFonts w:ascii="Times New Roman" w:hAnsi="Times New Roman"/>
          <w:b/>
          <w:sz w:val="24"/>
          <w:szCs w:val="24"/>
          <w:highlight w:val="yellow"/>
        </w:rPr>
        <w:instrText xml:space="preserve"> MACROBUTTON  AcceptAllConflictsInDoc "název obec" </w:instrText>
      </w:r>
      <w:r w:rsidR="001C5760" w:rsidRPr="00045077">
        <w:rPr>
          <w:rFonts w:ascii="Times New Roman" w:hAnsi="Times New Roman"/>
          <w:b/>
          <w:sz w:val="24"/>
          <w:szCs w:val="24"/>
          <w:highlight w:val="yellow"/>
        </w:rPr>
        <w:fldChar w:fldCharType="end"/>
      </w:r>
      <w:r w:rsidR="00BB3FD2" w:rsidRPr="00045077">
        <w:rPr>
          <w:rFonts w:ascii="Times New Roman" w:hAnsi="Times New Roman"/>
          <w:sz w:val="24"/>
          <w:szCs w:val="24"/>
        </w:rPr>
        <w:t>, se sídlem</w:t>
      </w:r>
      <w:r w:rsidR="00F70AED" w:rsidRPr="00045077">
        <w:rPr>
          <w:rFonts w:ascii="Times New Roman" w:hAnsi="Times New Roman"/>
          <w:sz w:val="24"/>
          <w:szCs w:val="24"/>
        </w:rPr>
        <w:t xml:space="preserve"> obecního úřadu</w:t>
      </w:r>
      <w:r w:rsidR="00BB3FD2" w:rsidRPr="00045077">
        <w:rPr>
          <w:rFonts w:ascii="Times New Roman" w:hAnsi="Times New Roman"/>
          <w:sz w:val="24"/>
          <w:szCs w:val="24"/>
        </w:rPr>
        <w:t xml:space="preserve"> </w:t>
      </w:r>
      <w:r w:rsidR="00BB3FD2" w:rsidRPr="00045077">
        <w:rPr>
          <w:rFonts w:ascii="Times New Roman" w:hAnsi="Times New Roman"/>
          <w:sz w:val="24"/>
          <w:szCs w:val="24"/>
          <w:highlight w:val="yellow"/>
        </w:rPr>
        <w:fldChar w:fldCharType="begin"/>
      </w:r>
      <w:r w:rsidR="00BB3FD2" w:rsidRPr="00045077">
        <w:rPr>
          <w:rFonts w:ascii="Times New Roman" w:hAnsi="Times New Roman"/>
          <w:sz w:val="24"/>
          <w:szCs w:val="24"/>
          <w:highlight w:val="yellow"/>
        </w:rPr>
        <w:instrText xml:space="preserve"> MACROBUTTON  AcceptAllConflictsInDoc sídlo </w:instrText>
      </w:r>
      <w:r w:rsidR="00BB3FD2" w:rsidRPr="00045077">
        <w:rPr>
          <w:rFonts w:ascii="Times New Roman" w:hAnsi="Times New Roman"/>
          <w:sz w:val="24"/>
          <w:szCs w:val="24"/>
          <w:highlight w:val="yellow"/>
        </w:rPr>
        <w:fldChar w:fldCharType="end"/>
      </w:r>
      <w:r w:rsidR="00BB3FD2" w:rsidRPr="00045077">
        <w:rPr>
          <w:rFonts w:ascii="Times New Roman" w:hAnsi="Times New Roman"/>
          <w:sz w:val="24"/>
          <w:szCs w:val="24"/>
        </w:rPr>
        <w:t>.</w:t>
      </w:r>
    </w:p>
    <w:p w:rsidR="00EB0A29" w:rsidRPr="00045077" w:rsidRDefault="00EB0A29" w:rsidP="00EB0A29">
      <w:pPr>
        <w:pStyle w:val="Bezmezer"/>
        <w:ind w:left="284" w:hanging="284"/>
        <w:rPr>
          <w:rFonts w:ascii="Times New Roman" w:hAnsi="Times New Roman"/>
          <w:sz w:val="24"/>
          <w:szCs w:val="24"/>
        </w:rPr>
      </w:pPr>
    </w:p>
    <w:p w:rsidR="00EB0A29" w:rsidRPr="00045077" w:rsidRDefault="00EB0A29" w:rsidP="00EB0A29">
      <w:pPr>
        <w:pStyle w:val="Bezmezer"/>
        <w:ind w:left="284" w:hanging="284"/>
        <w:rPr>
          <w:rFonts w:ascii="Times New Roman" w:hAnsi="Times New Roman"/>
          <w:b/>
          <w:sz w:val="24"/>
          <w:szCs w:val="24"/>
        </w:rPr>
      </w:pPr>
      <w:r w:rsidRPr="00045077">
        <w:rPr>
          <w:rFonts w:ascii="Times New Roman" w:hAnsi="Times New Roman"/>
          <w:b/>
          <w:sz w:val="24"/>
          <w:szCs w:val="24"/>
        </w:rPr>
        <w:t>Kontaktní údaje na správce</w:t>
      </w:r>
      <w:r w:rsidR="00EF5AA7" w:rsidRPr="00045077">
        <w:rPr>
          <w:rFonts w:ascii="Times New Roman" w:hAnsi="Times New Roman"/>
          <w:b/>
          <w:sz w:val="24"/>
          <w:szCs w:val="24"/>
        </w:rPr>
        <w:t xml:space="preserve"> (</w:t>
      </w:r>
      <w:r w:rsidR="00F70AED" w:rsidRPr="00045077">
        <w:rPr>
          <w:rFonts w:ascii="Times New Roman" w:hAnsi="Times New Roman"/>
          <w:b/>
          <w:sz w:val="24"/>
          <w:szCs w:val="24"/>
        </w:rPr>
        <w:t>obec se základní působností</w:t>
      </w:r>
      <w:r w:rsidR="00EF5AA7" w:rsidRPr="00045077">
        <w:rPr>
          <w:rFonts w:ascii="Times New Roman" w:hAnsi="Times New Roman"/>
          <w:b/>
          <w:sz w:val="24"/>
          <w:szCs w:val="24"/>
        </w:rPr>
        <w:t>)</w:t>
      </w:r>
      <w:r w:rsidRPr="00045077">
        <w:rPr>
          <w:rFonts w:ascii="Times New Roman" w:hAnsi="Times New Roman"/>
          <w:b/>
          <w:sz w:val="24"/>
          <w:szCs w:val="24"/>
        </w:rPr>
        <w:t>:</w:t>
      </w:r>
    </w:p>
    <w:p w:rsidR="00EB0A29" w:rsidRPr="00045077" w:rsidRDefault="00EB0A29" w:rsidP="00EB0A29">
      <w:pPr>
        <w:pStyle w:val="Bezmezer"/>
        <w:ind w:left="284" w:hanging="284"/>
        <w:rPr>
          <w:rFonts w:ascii="Times New Roman" w:hAnsi="Times New Roman"/>
          <w:b/>
          <w:sz w:val="24"/>
          <w:szCs w:val="24"/>
        </w:rPr>
      </w:pPr>
    </w:p>
    <w:p w:rsidR="00BB3FD2" w:rsidRPr="00045077" w:rsidRDefault="00F70AED" w:rsidP="00EB0A29">
      <w:pPr>
        <w:pStyle w:val="Bezmezer"/>
        <w:ind w:left="284" w:hanging="284"/>
        <w:rPr>
          <w:rFonts w:ascii="Times New Roman" w:hAnsi="Times New Roman"/>
          <w:sz w:val="24"/>
          <w:szCs w:val="24"/>
          <w:highlight w:val="yellow"/>
        </w:rPr>
      </w:pPr>
      <w:r w:rsidRPr="00045077">
        <w:rPr>
          <w:rFonts w:ascii="Times New Roman" w:hAnsi="Times New Roman"/>
          <w:sz w:val="24"/>
          <w:szCs w:val="24"/>
          <w:highlight w:val="yellow"/>
        </w:rPr>
        <w:fldChar w:fldCharType="begin"/>
      </w:r>
      <w:r w:rsidRPr="00045077">
        <w:rPr>
          <w:rFonts w:ascii="Times New Roman" w:hAnsi="Times New Roman"/>
          <w:sz w:val="24"/>
          <w:szCs w:val="24"/>
          <w:highlight w:val="yellow"/>
        </w:rPr>
        <w:instrText xml:space="preserve"> MACROBUTTON  AcceptAllConflictsInDoc obec </w:instrText>
      </w:r>
      <w:r w:rsidRPr="00045077">
        <w:rPr>
          <w:rFonts w:ascii="Times New Roman" w:hAnsi="Times New Roman"/>
          <w:sz w:val="24"/>
          <w:szCs w:val="24"/>
          <w:highlight w:val="yellow"/>
        </w:rPr>
        <w:fldChar w:fldCharType="end"/>
      </w:r>
    </w:p>
    <w:p w:rsidR="00EB0A29" w:rsidRPr="00045077" w:rsidRDefault="00F70AED" w:rsidP="00EB0A29">
      <w:pPr>
        <w:pStyle w:val="Bezmezer"/>
        <w:ind w:left="284" w:hanging="284"/>
        <w:rPr>
          <w:rFonts w:ascii="Times New Roman" w:hAnsi="Times New Roman"/>
          <w:sz w:val="24"/>
          <w:szCs w:val="24"/>
          <w:highlight w:val="yellow"/>
        </w:rPr>
      </w:pPr>
      <w:r w:rsidRPr="00045077">
        <w:rPr>
          <w:rFonts w:ascii="Times New Roman" w:hAnsi="Times New Roman"/>
          <w:sz w:val="24"/>
          <w:szCs w:val="24"/>
          <w:highlight w:val="yellow"/>
        </w:rPr>
        <w:fldChar w:fldCharType="begin"/>
      </w:r>
      <w:r w:rsidRPr="00045077">
        <w:rPr>
          <w:rFonts w:ascii="Times New Roman" w:hAnsi="Times New Roman"/>
          <w:sz w:val="24"/>
          <w:szCs w:val="24"/>
          <w:highlight w:val="yellow"/>
        </w:rPr>
        <w:instrText xml:space="preserve"> MACROBUTTON  AcceptAllConflictsInDoc "sídlo úřadu" </w:instrText>
      </w:r>
      <w:r w:rsidRPr="00045077">
        <w:rPr>
          <w:rFonts w:ascii="Times New Roman" w:hAnsi="Times New Roman"/>
          <w:sz w:val="24"/>
          <w:szCs w:val="24"/>
          <w:highlight w:val="yellow"/>
        </w:rPr>
        <w:fldChar w:fldCharType="end"/>
      </w:r>
    </w:p>
    <w:p w:rsidR="00BB3FD2" w:rsidRPr="00045077" w:rsidRDefault="00BB3FD2" w:rsidP="00EB0A29">
      <w:pPr>
        <w:pStyle w:val="Bezmezer"/>
        <w:ind w:left="284" w:hanging="284"/>
        <w:rPr>
          <w:rFonts w:ascii="Times New Roman" w:hAnsi="Times New Roman"/>
          <w:b/>
          <w:sz w:val="24"/>
          <w:szCs w:val="24"/>
        </w:rPr>
      </w:pPr>
    </w:p>
    <w:p w:rsidR="00EB0A29" w:rsidRPr="00045077" w:rsidRDefault="00EB0A29" w:rsidP="00EB0A29">
      <w:pPr>
        <w:pStyle w:val="Bezmezer"/>
        <w:ind w:left="284" w:hanging="284"/>
        <w:rPr>
          <w:rFonts w:ascii="Times New Roman" w:hAnsi="Times New Roman"/>
          <w:sz w:val="24"/>
          <w:szCs w:val="24"/>
        </w:rPr>
      </w:pPr>
      <w:r w:rsidRPr="00045077">
        <w:rPr>
          <w:rFonts w:ascii="Times New Roman" w:hAnsi="Times New Roman"/>
          <w:sz w:val="24"/>
          <w:szCs w:val="24"/>
        </w:rPr>
        <w:t xml:space="preserve">tel.: </w:t>
      </w:r>
      <w:r w:rsidR="00BB3FD2" w:rsidRPr="00045077">
        <w:rPr>
          <w:rFonts w:ascii="Times New Roman" w:hAnsi="Times New Roman"/>
          <w:sz w:val="24"/>
          <w:szCs w:val="24"/>
          <w:highlight w:val="yellow"/>
        </w:rPr>
        <w:fldChar w:fldCharType="begin"/>
      </w:r>
      <w:r w:rsidR="00BB3FD2" w:rsidRPr="00045077">
        <w:rPr>
          <w:rFonts w:ascii="Times New Roman" w:hAnsi="Times New Roman"/>
          <w:sz w:val="24"/>
          <w:szCs w:val="24"/>
          <w:highlight w:val="yellow"/>
        </w:rPr>
        <w:instrText xml:space="preserve"> MACROBUTTON  AcceptAllConflictsInDoc "telefonní číslo" </w:instrText>
      </w:r>
      <w:r w:rsidR="00BB3FD2" w:rsidRPr="00045077">
        <w:rPr>
          <w:rFonts w:ascii="Times New Roman" w:hAnsi="Times New Roman"/>
          <w:sz w:val="24"/>
          <w:szCs w:val="24"/>
          <w:highlight w:val="yellow"/>
        </w:rPr>
        <w:fldChar w:fldCharType="end"/>
      </w:r>
    </w:p>
    <w:p w:rsidR="00EB0A29" w:rsidRPr="00045077" w:rsidRDefault="00EB0A29" w:rsidP="00EB0A29">
      <w:pPr>
        <w:pStyle w:val="Bezmezer"/>
        <w:ind w:left="284" w:hanging="284"/>
        <w:rPr>
          <w:rFonts w:ascii="Times New Roman" w:hAnsi="Times New Roman"/>
          <w:sz w:val="24"/>
          <w:szCs w:val="24"/>
        </w:rPr>
      </w:pPr>
      <w:r w:rsidRPr="00045077">
        <w:rPr>
          <w:rFonts w:ascii="Times New Roman" w:hAnsi="Times New Roman"/>
          <w:sz w:val="24"/>
          <w:szCs w:val="24"/>
        </w:rPr>
        <w:t xml:space="preserve">e-mail: </w:t>
      </w:r>
      <w:r w:rsidR="00BB3FD2" w:rsidRPr="00045077">
        <w:rPr>
          <w:rFonts w:ascii="Times New Roman" w:hAnsi="Times New Roman"/>
          <w:sz w:val="24"/>
          <w:szCs w:val="24"/>
          <w:highlight w:val="yellow"/>
        </w:rPr>
        <w:fldChar w:fldCharType="begin"/>
      </w:r>
      <w:r w:rsidR="00BB3FD2" w:rsidRPr="00045077">
        <w:rPr>
          <w:rFonts w:ascii="Times New Roman" w:hAnsi="Times New Roman"/>
          <w:sz w:val="24"/>
          <w:szCs w:val="24"/>
          <w:highlight w:val="yellow"/>
        </w:rPr>
        <w:instrText xml:space="preserve"> MACROBUTTON  AcceptAllConflictsInDoc "e-mailová adresa" </w:instrText>
      </w:r>
      <w:r w:rsidR="00BB3FD2" w:rsidRPr="00045077">
        <w:rPr>
          <w:rFonts w:ascii="Times New Roman" w:hAnsi="Times New Roman"/>
          <w:sz w:val="24"/>
          <w:szCs w:val="24"/>
          <w:highlight w:val="yellow"/>
        </w:rPr>
        <w:fldChar w:fldCharType="end"/>
      </w:r>
    </w:p>
    <w:p w:rsidR="00EB0A29" w:rsidRPr="00045077" w:rsidRDefault="00EB0A29" w:rsidP="00EB0A29">
      <w:pPr>
        <w:pStyle w:val="Bezmezer"/>
        <w:ind w:left="284" w:hanging="284"/>
        <w:rPr>
          <w:rFonts w:ascii="Times New Roman" w:hAnsi="Times New Roman"/>
          <w:sz w:val="24"/>
          <w:szCs w:val="24"/>
        </w:rPr>
      </w:pPr>
      <w:r w:rsidRPr="00045077">
        <w:rPr>
          <w:rFonts w:ascii="Times New Roman" w:hAnsi="Times New Roman"/>
          <w:sz w:val="24"/>
          <w:szCs w:val="24"/>
        </w:rPr>
        <w:t xml:space="preserve">ID datové schránky: </w:t>
      </w:r>
      <w:r w:rsidR="00BB3FD2" w:rsidRPr="00045077">
        <w:rPr>
          <w:rFonts w:ascii="Times New Roman" w:hAnsi="Times New Roman"/>
          <w:sz w:val="24"/>
          <w:szCs w:val="24"/>
          <w:highlight w:val="yellow"/>
        </w:rPr>
        <w:fldChar w:fldCharType="begin"/>
      </w:r>
      <w:r w:rsidR="00BB3FD2" w:rsidRPr="00045077">
        <w:rPr>
          <w:rFonts w:ascii="Times New Roman" w:hAnsi="Times New Roman"/>
          <w:sz w:val="24"/>
          <w:szCs w:val="24"/>
          <w:highlight w:val="yellow"/>
        </w:rPr>
        <w:instrText xml:space="preserve"> MACROBUTTON  AcceptAllConflictsInDoc "ID datové schránky" </w:instrText>
      </w:r>
      <w:r w:rsidR="00BB3FD2" w:rsidRPr="00045077">
        <w:rPr>
          <w:rFonts w:ascii="Times New Roman" w:hAnsi="Times New Roman"/>
          <w:sz w:val="24"/>
          <w:szCs w:val="24"/>
          <w:highlight w:val="yellow"/>
        </w:rPr>
        <w:fldChar w:fldCharType="end"/>
      </w:r>
    </w:p>
    <w:p w:rsidR="00EF5AA7" w:rsidRPr="00A82AA8" w:rsidRDefault="00EF5AA7" w:rsidP="00EF5AA7">
      <w:pPr>
        <w:spacing w:after="0" w:line="240" w:lineRule="auto"/>
        <w:jc w:val="both"/>
        <w:rPr>
          <w:sz w:val="20"/>
          <w:szCs w:val="20"/>
        </w:rPr>
      </w:pPr>
    </w:p>
    <w:p w:rsidR="00EF5AA7" w:rsidRPr="00045077" w:rsidRDefault="00A82AA8" w:rsidP="00A82AA8">
      <w:pPr>
        <w:pStyle w:val="Bezmezer"/>
        <w:shd w:val="pct20" w:color="auto" w:fill="auto"/>
        <w:rPr>
          <w:rFonts w:ascii="Times New Roman" w:hAnsi="Times New Roman"/>
          <w:b/>
          <w:sz w:val="28"/>
          <w:szCs w:val="28"/>
        </w:rPr>
      </w:pPr>
      <w:r w:rsidRPr="00045077">
        <w:rPr>
          <w:rFonts w:ascii="Times New Roman" w:hAnsi="Times New Roman"/>
          <w:b/>
          <w:sz w:val="28"/>
          <w:szCs w:val="28"/>
        </w:rPr>
        <w:t>3</w:t>
      </w:r>
      <w:r w:rsidR="00EF5AA7" w:rsidRPr="00045077">
        <w:rPr>
          <w:rFonts w:ascii="Times New Roman" w:hAnsi="Times New Roman"/>
          <w:b/>
          <w:sz w:val="28"/>
          <w:szCs w:val="28"/>
        </w:rPr>
        <w:t>. KDO JE POVĚŘENCEM PRO OCHRANU OSOBNÍCH ÚDAJŮ?</w:t>
      </w:r>
    </w:p>
    <w:p w:rsidR="00EB0A29" w:rsidRPr="002578D1" w:rsidRDefault="00EB0A29" w:rsidP="00B822E7">
      <w:pPr>
        <w:spacing w:after="0" w:line="240" w:lineRule="auto"/>
        <w:jc w:val="both"/>
        <w:rPr>
          <w:sz w:val="10"/>
          <w:szCs w:val="10"/>
        </w:rPr>
      </w:pPr>
    </w:p>
    <w:p w:rsidR="00DB4050" w:rsidRPr="00045077" w:rsidRDefault="00DB4050" w:rsidP="00EF5AA7">
      <w:pPr>
        <w:spacing w:after="0" w:line="240" w:lineRule="auto"/>
        <w:jc w:val="both"/>
        <w:rPr>
          <w:rFonts w:ascii="Times New Roman" w:hAnsi="Times New Roman" w:cs="Times New Roman"/>
          <w:sz w:val="24"/>
          <w:szCs w:val="24"/>
        </w:rPr>
      </w:pPr>
      <w:r w:rsidRPr="00045077">
        <w:rPr>
          <w:rFonts w:ascii="Times New Roman" w:hAnsi="Times New Roman" w:cs="Times New Roman"/>
          <w:sz w:val="24"/>
          <w:szCs w:val="24"/>
        </w:rPr>
        <w:lastRenderedPageBreak/>
        <w:t>Pověřenec pro ochranu osobních údajů, občas označovaný anglickou zkratkou DPO, je osoba, která je zkušená v oblasti ochrany osobních údajů a dělá vše pro to, aby zpracování probíhalo tak, jak má, zejména v souladu s příslušnými právními předpisy. Rovněž je to nejpovolanější osoba pro vyřizování dotazů a žádostí týkajících se osobních údajů.</w:t>
      </w:r>
    </w:p>
    <w:p w:rsidR="00DB4050" w:rsidRPr="00045077" w:rsidRDefault="00DB4050" w:rsidP="00EF5AA7">
      <w:pPr>
        <w:spacing w:after="0" w:line="240" w:lineRule="auto"/>
        <w:jc w:val="both"/>
        <w:rPr>
          <w:rFonts w:ascii="Times New Roman" w:hAnsi="Times New Roman" w:cs="Times New Roman"/>
          <w:b/>
          <w:sz w:val="24"/>
          <w:szCs w:val="24"/>
        </w:rPr>
      </w:pPr>
    </w:p>
    <w:p w:rsidR="00EF5AA7" w:rsidRPr="00045077" w:rsidRDefault="00EF5AA7" w:rsidP="00EF5AA7">
      <w:pPr>
        <w:spacing w:after="0" w:line="240" w:lineRule="auto"/>
        <w:jc w:val="both"/>
        <w:rPr>
          <w:rFonts w:ascii="Times New Roman" w:hAnsi="Times New Roman" w:cs="Times New Roman"/>
          <w:sz w:val="24"/>
          <w:szCs w:val="24"/>
        </w:rPr>
      </w:pPr>
      <w:r w:rsidRPr="00045077">
        <w:rPr>
          <w:rFonts w:ascii="Times New Roman" w:hAnsi="Times New Roman" w:cs="Times New Roman"/>
          <w:b/>
          <w:sz w:val="24"/>
          <w:szCs w:val="24"/>
        </w:rPr>
        <w:t xml:space="preserve">Pověřencem pro ochranu osobních údajů </w:t>
      </w:r>
      <w:r w:rsidRPr="00045077">
        <w:rPr>
          <w:rFonts w:ascii="Times New Roman" w:hAnsi="Times New Roman" w:cs="Times New Roman"/>
          <w:sz w:val="24"/>
          <w:szCs w:val="24"/>
        </w:rPr>
        <w:t>byl jmenová</w:t>
      </w:r>
      <w:r w:rsidR="00132C0E" w:rsidRPr="00045077">
        <w:rPr>
          <w:rFonts w:ascii="Times New Roman" w:hAnsi="Times New Roman" w:cs="Times New Roman"/>
          <w:sz w:val="24"/>
          <w:szCs w:val="24"/>
        </w:rPr>
        <w:t xml:space="preserve">n </w:t>
      </w:r>
      <w:r w:rsidR="006023CC" w:rsidRPr="00045077">
        <w:rPr>
          <w:rFonts w:ascii="Times New Roman" w:hAnsi="Times New Roman" w:cs="Times New Roman"/>
          <w:sz w:val="24"/>
          <w:szCs w:val="24"/>
        </w:rPr>
        <w:t>DSO Tišnovsko</w:t>
      </w:r>
      <w:r w:rsidRPr="00045077">
        <w:rPr>
          <w:rFonts w:ascii="Times New Roman" w:hAnsi="Times New Roman" w:cs="Times New Roman"/>
          <w:sz w:val="24"/>
          <w:szCs w:val="24"/>
        </w:rPr>
        <w:t>, se sídlem</w:t>
      </w:r>
      <w:r w:rsidR="00132C0E" w:rsidRPr="00045077">
        <w:rPr>
          <w:rFonts w:ascii="Times New Roman" w:hAnsi="Times New Roman" w:cs="Times New Roman"/>
          <w:sz w:val="24"/>
          <w:szCs w:val="24"/>
        </w:rPr>
        <w:t xml:space="preserve"> Radniční 14, 666 01 Tišnov </w:t>
      </w:r>
    </w:p>
    <w:p w:rsidR="00EF5AA7" w:rsidRPr="00045077" w:rsidRDefault="00EF5AA7" w:rsidP="00B822E7">
      <w:pPr>
        <w:spacing w:after="0" w:line="240" w:lineRule="auto"/>
        <w:jc w:val="both"/>
        <w:rPr>
          <w:rFonts w:ascii="Times New Roman" w:hAnsi="Times New Roman" w:cs="Times New Roman"/>
          <w:sz w:val="24"/>
          <w:szCs w:val="24"/>
        </w:rPr>
      </w:pPr>
    </w:p>
    <w:p w:rsidR="00EF5AA7" w:rsidRPr="00045077" w:rsidRDefault="00EF5AA7" w:rsidP="006023CC">
      <w:pPr>
        <w:pStyle w:val="Bezmezer"/>
        <w:ind w:left="284" w:hanging="284"/>
        <w:rPr>
          <w:rFonts w:ascii="Times New Roman" w:hAnsi="Times New Roman"/>
          <w:b/>
          <w:sz w:val="24"/>
          <w:szCs w:val="24"/>
        </w:rPr>
      </w:pPr>
      <w:r w:rsidRPr="00045077">
        <w:rPr>
          <w:rFonts w:ascii="Times New Roman" w:hAnsi="Times New Roman"/>
          <w:b/>
          <w:sz w:val="24"/>
          <w:szCs w:val="24"/>
        </w:rPr>
        <w:t>Kontaktní údaje na pověřence pro ochranu osobních údajů:</w:t>
      </w:r>
    </w:p>
    <w:p w:rsidR="00DB4050" w:rsidRPr="00045077" w:rsidRDefault="006023CC" w:rsidP="006023CC">
      <w:pPr>
        <w:pStyle w:val="Bezmezer"/>
        <w:ind w:left="284" w:hanging="284"/>
        <w:rPr>
          <w:rFonts w:ascii="Times New Roman" w:hAnsi="Times New Roman"/>
          <w:bCs/>
          <w:sz w:val="24"/>
          <w:szCs w:val="24"/>
        </w:rPr>
      </w:pPr>
      <w:r w:rsidRPr="00045077">
        <w:rPr>
          <w:rFonts w:ascii="Times New Roman" w:hAnsi="Times New Roman"/>
          <w:bCs/>
          <w:sz w:val="24"/>
          <w:szCs w:val="24"/>
        </w:rPr>
        <w:t>Ing. David Lacina</w:t>
      </w:r>
    </w:p>
    <w:p w:rsidR="006F2FBF" w:rsidRPr="00045077" w:rsidRDefault="006F2FBF" w:rsidP="00DB4050">
      <w:pPr>
        <w:pStyle w:val="Bezmezer"/>
        <w:ind w:left="284" w:hanging="284"/>
        <w:rPr>
          <w:rFonts w:ascii="Times New Roman" w:hAnsi="Times New Roman"/>
          <w:b/>
          <w:sz w:val="24"/>
          <w:szCs w:val="24"/>
        </w:rPr>
      </w:pPr>
    </w:p>
    <w:p w:rsidR="006F2FBF" w:rsidRPr="00045077" w:rsidRDefault="006F2FBF" w:rsidP="006F2FBF">
      <w:pPr>
        <w:pStyle w:val="Bezmezer"/>
        <w:ind w:left="284" w:hanging="284"/>
        <w:rPr>
          <w:rFonts w:ascii="Times New Roman" w:hAnsi="Times New Roman"/>
          <w:sz w:val="24"/>
          <w:szCs w:val="24"/>
        </w:rPr>
      </w:pPr>
      <w:r w:rsidRPr="00045077">
        <w:rPr>
          <w:rFonts w:ascii="Times New Roman" w:hAnsi="Times New Roman"/>
          <w:sz w:val="24"/>
          <w:szCs w:val="24"/>
        </w:rPr>
        <w:t>tel.:</w:t>
      </w:r>
      <w:r w:rsidR="006023CC" w:rsidRPr="00045077">
        <w:rPr>
          <w:rFonts w:ascii="Times New Roman" w:hAnsi="Times New Roman"/>
          <w:sz w:val="24"/>
          <w:szCs w:val="24"/>
        </w:rPr>
        <w:t xml:space="preserve"> 605 851 345</w:t>
      </w:r>
    </w:p>
    <w:p w:rsidR="006F2FBF" w:rsidRPr="00045077" w:rsidRDefault="006F2FBF" w:rsidP="006F2FBF">
      <w:pPr>
        <w:pStyle w:val="Bezmezer"/>
        <w:ind w:left="284" w:hanging="284"/>
        <w:rPr>
          <w:rFonts w:ascii="Times New Roman" w:hAnsi="Times New Roman"/>
          <w:sz w:val="24"/>
          <w:szCs w:val="24"/>
        </w:rPr>
      </w:pPr>
      <w:r w:rsidRPr="00045077">
        <w:rPr>
          <w:rFonts w:ascii="Times New Roman" w:hAnsi="Times New Roman"/>
          <w:sz w:val="24"/>
          <w:szCs w:val="24"/>
        </w:rPr>
        <w:t xml:space="preserve">e-mail: </w:t>
      </w:r>
      <w:r w:rsidR="006023CC" w:rsidRPr="00045077">
        <w:rPr>
          <w:rFonts w:ascii="Times New Roman" w:hAnsi="Times New Roman"/>
          <w:sz w:val="24"/>
          <w:szCs w:val="24"/>
        </w:rPr>
        <w:t>gdpr@dsotisnovsko.cz</w:t>
      </w:r>
    </w:p>
    <w:p w:rsidR="006F2FBF" w:rsidRPr="00BB3FD2" w:rsidRDefault="006F2FBF" w:rsidP="006023CC">
      <w:pPr>
        <w:pStyle w:val="Bezmezer"/>
        <w:rPr>
          <w:szCs w:val="20"/>
        </w:rPr>
      </w:pPr>
    </w:p>
    <w:p w:rsidR="00EF5AA7" w:rsidRPr="00DB4050" w:rsidRDefault="00EF5AA7" w:rsidP="00B822E7">
      <w:pPr>
        <w:spacing w:after="0" w:line="240" w:lineRule="auto"/>
        <w:jc w:val="both"/>
        <w:rPr>
          <w:sz w:val="20"/>
          <w:szCs w:val="20"/>
        </w:rPr>
      </w:pPr>
    </w:p>
    <w:p w:rsidR="00DB4050" w:rsidRPr="00045077" w:rsidRDefault="00A82AA8" w:rsidP="00DE6D99">
      <w:pPr>
        <w:pStyle w:val="Bezmezer"/>
        <w:shd w:val="pct20" w:color="auto" w:fill="auto"/>
        <w:rPr>
          <w:rFonts w:ascii="Times New Roman" w:hAnsi="Times New Roman"/>
          <w:b/>
          <w:sz w:val="28"/>
          <w:szCs w:val="28"/>
        </w:rPr>
      </w:pPr>
      <w:r w:rsidRPr="00045077">
        <w:rPr>
          <w:rFonts w:ascii="Times New Roman" w:hAnsi="Times New Roman"/>
          <w:b/>
          <w:sz w:val="28"/>
          <w:szCs w:val="28"/>
        </w:rPr>
        <w:t>4</w:t>
      </w:r>
      <w:r w:rsidR="00DB4050" w:rsidRPr="00045077">
        <w:rPr>
          <w:rFonts w:ascii="Times New Roman" w:hAnsi="Times New Roman"/>
          <w:b/>
          <w:sz w:val="28"/>
          <w:szCs w:val="28"/>
        </w:rPr>
        <w:t>. ZA JAKÝM ÚČELEM ZPRACOVÁVÁME VAŠE OSOBNÍ ÚDAJE?</w:t>
      </w:r>
    </w:p>
    <w:p w:rsidR="00DB4050" w:rsidRPr="00DB4050" w:rsidRDefault="00DB4050" w:rsidP="00DB4050">
      <w:pPr>
        <w:pStyle w:val="Bezmezer"/>
        <w:ind w:left="284" w:hanging="284"/>
        <w:rPr>
          <w:sz w:val="10"/>
          <w:szCs w:val="10"/>
        </w:rPr>
      </w:pPr>
    </w:p>
    <w:p w:rsidR="00DB4050" w:rsidRPr="00045077" w:rsidRDefault="00DB4050" w:rsidP="00DB4050">
      <w:pPr>
        <w:pStyle w:val="Bezmezer"/>
        <w:rPr>
          <w:rFonts w:ascii="Times New Roman" w:hAnsi="Times New Roman"/>
          <w:sz w:val="24"/>
          <w:szCs w:val="24"/>
        </w:rPr>
      </w:pPr>
      <w:r w:rsidRPr="00045077">
        <w:rPr>
          <w:rFonts w:ascii="Times New Roman" w:hAnsi="Times New Roman"/>
          <w:sz w:val="24"/>
          <w:szCs w:val="24"/>
        </w:rPr>
        <w:t xml:space="preserve">Každé zpracování osobních údajů má svůj </w:t>
      </w:r>
      <w:r w:rsidRPr="00045077">
        <w:rPr>
          <w:rFonts w:ascii="Times New Roman" w:hAnsi="Times New Roman"/>
          <w:b/>
          <w:sz w:val="24"/>
          <w:szCs w:val="24"/>
        </w:rPr>
        <w:t>účel</w:t>
      </w:r>
      <w:r w:rsidRPr="00045077">
        <w:rPr>
          <w:rFonts w:ascii="Times New Roman" w:hAnsi="Times New Roman"/>
          <w:sz w:val="24"/>
          <w:szCs w:val="24"/>
        </w:rPr>
        <w:t>. Pokud osobní údaje nepotřebujeme, nezpracováváme je. Obecně se účely zpracování osobních údajů rozlišují na:</w:t>
      </w:r>
    </w:p>
    <w:p w:rsidR="00DB4050" w:rsidRPr="00045077" w:rsidRDefault="00DB4050" w:rsidP="00DB4050">
      <w:pPr>
        <w:pStyle w:val="Bezmezer"/>
        <w:ind w:left="284" w:hanging="284"/>
        <w:rPr>
          <w:rFonts w:ascii="Times New Roman" w:hAnsi="Times New Roman"/>
          <w:sz w:val="24"/>
          <w:szCs w:val="24"/>
        </w:rPr>
      </w:pPr>
    </w:p>
    <w:p w:rsidR="00DB4050" w:rsidRPr="00045077" w:rsidRDefault="00220992" w:rsidP="00DB4050">
      <w:pPr>
        <w:pStyle w:val="Bezmezer"/>
        <w:numPr>
          <w:ilvl w:val="0"/>
          <w:numId w:val="12"/>
        </w:numPr>
        <w:ind w:left="284" w:hanging="284"/>
        <w:rPr>
          <w:rFonts w:ascii="Times New Roman" w:hAnsi="Times New Roman"/>
          <w:sz w:val="24"/>
          <w:szCs w:val="24"/>
        </w:rPr>
      </w:pPr>
      <w:r w:rsidRPr="00045077">
        <w:rPr>
          <w:rFonts w:ascii="Times New Roman" w:hAnsi="Times New Roman"/>
          <w:b/>
          <w:sz w:val="24"/>
          <w:szCs w:val="24"/>
        </w:rPr>
        <w:t>účely k nimž GDPR nevyžaduje váš souhlas</w:t>
      </w:r>
      <w:r w:rsidRPr="00045077">
        <w:rPr>
          <w:rFonts w:ascii="Times New Roman" w:hAnsi="Times New Roman"/>
          <w:sz w:val="24"/>
          <w:szCs w:val="24"/>
        </w:rPr>
        <w:t xml:space="preserve"> </w:t>
      </w:r>
      <w:r w:rsidR="00DB4050" w:rsidRPr="00045077">
        <w:rPr>
          <w:rFonts w:ascii="Times New Roman" w:hAnsi="Times New Roman"/>
          <w:sz w:val="24"/>
          <w:szCs w:val="24"/>
        </w:rPr>
        <w:t xml:space="preserve">– jedná se o zejména o zpracování v rámci plnění zákonných či smluvních povinnosti, popř. pro zpracování nezbytné pro ochranu práv a právem chráněných zájmů či zpracování, které je nezbytné pro splnění úkolu prováděného ve veřejném zájmu nebo při výkonu veřejné moci, kterým je pověřen správce (např. </w:t>
      </w:r>
      <w:r w:rsidR="00B46ABB" w:rsidRPr="00045077">
        <w:rPr>
          <w:rFonts w:ascii="Times New Roman" w:hAnsi="Times New Roman"/>
          <w:sz w:val="24"/>
          <w:szCs w:val="24"/>
        </w:rPr>
        <w:t>vedení správního řízení</w:t>
      </w:r>
      <w:r w:rsidR="00DB4050" w:rsidRPr="00045077">
        <w:rPr>
          <w:rFonts w:ascii="Times New Roman" w:hAnsi="Times New Roman"/>
          <w:sz w:val="24"/>
          <w:szCs w:val="24"/>
        </w:rPr>
        <w:t>)</w:t>
      </w:r>
      <w:r w:rsidR="00B46ABB" w:rsidRPr="00045077">
        <w:rPr>
          <w:rFonts w:ascii="Times New Roman" w:hAnsi="Times New Roman"/>
          <w:sz w:val="24"/>
          <w:szCs w:val="24"/>
        </w:rPr>
        <w:t>;</w:t>
      </w:r>
    </w:p>
    <w:p w:rsidR="00DB4050" w:rsidRPr="00045077" w:rsidRDefault="00DB4050" w:rsidP="00DB4050">
      <w:pPr>
        <w:pStyle w:val="Bezmezer"/>
        <w:numPr>
          <w:ilvl w:val="0"/>
          <w:numId w:val="12"/>
        </w:numPr>
        <w:ind w:left="284" w:hanging="284"/>
        <w:rPr>
          <w:rFonts w:ascii="Times New Roman" w:hAnsi="Times New Roman"/>
          <w:sz w:val="24"/>
          <w:szCs w:val="24"/>
        </w:rPr>
      </w:pPr>
      <w:r w:rsidRPr="00045077">
        <w:rPr>
          <w:rFonts w:ascii="Times New Roman" w:hAnsi="Times New Roman"/>
          <w:b/>
          <w:sz w:val="24"/>
          <w:szCs w:val="24"/>
        </w:rPr>
        <w:t>účely k nimž GDPR vyžaduje váš souhlas</w:t>
      </w:r>
      <w:r w:rsidRPr="00045077">
        <w:rPr>
          <w:rFonts w:ascii="Times New Roman" w:hAnsi="Times New Roman"/>
          <w:sz w:val="24"/>
          <w:szCs w:val="24"/>
        </w:rPr>
        <w:t xml:space="preserve"> – zpracování osobních údajů na vaše přání, kdy zpracování osobních ukončíme ihned, jakmile souhlas odvoláte, např. dobrovolné zveřejnění fotografie na sociálních sítí</w:t>
      </w:r>
      <w:r w:rsidR="007A2AD5" w:rsidRPr="00045077">
        <w:rPr>
          <w:rFonts w:ascii="Times New Roman" w:hAnsi="Times New Roman"/>
          <w:sz w:val="24"/>
          <w:szCs w:val="24"/>
        </w:rPr>
        <w:t>ch; jde zpravidla o agendy související s propagací činností obce v tzv. samostatné působnosti;</w:t>
      </w:r>
    </w:p>
    <w:p w:rsidR="00DB4050" w:rsidRPr="00045077" w:rsidRDefault="00DB4050" w:rsidP="00DB4050">
      <w:pPr>
        <w:pStyle w:val="Bezmezer"/>
        <w:numPr>
          <w:ilvl w:val="0"/>
          <w:numId w:val="12"/>
        </w:numPr>
        <w:ind w:left="284" w:hanging="284"/>
        <w:rPr>
          <w:rFonts w:ascii="Times New Roman" w:hAnsi="Times New Roman"/>
          <w:sz w:val="24"/>
          <w:szCs w:val="24"/>
        </w:rPr>
      </w:pPr>
      <w:r w:rsidRPr="00045077">
        <w:rPr>
          <w:rFonts w:ascii="Times New Roman" w:hAnsi="Times New Roman"/>
          <w:b/>
          <w:sz w:val="24"/>
          <w:szCs w:val="24"/>
        </w:rPr>
        <w:t xml:space="preserve">marketingové účely </w:t>
      </w:r>
      <w:r w:rsidRPr="00045077">
        <w:rPr>
          <w:rFonts w:ascii="Times New Roman" w:hAnsi="Times New Roman"/>
          <w:sz w:val="24"/>
          <w:szCs w:val="24"/>
        </w:rPr>
        <w:t xml:space="preserve">– v některých případech tato kategorie zpracování souhlas vyžaduje, jindy ne; </w:t>
      </w:r>
      <w:r w:rsidR="007A2AD5" w:rsidRPr="00045077">
        <w:rPr>
          <w:rFonts w:ascii="Times New Roman" w:hAnsi="Times New Roman"/>
          <w:sz w:val="24"/>
          <w:szCs w:val="24"/>
        </w:rPr>
        <w:t>o zpracování osobních údajů za účelem přímého či nepřímého marketingu, tedy k propagaci obce a činností obce, zejména kulturních, sportovních a společných akcí pořádaných obcí, informuje v těchto zásadách záměrně zvlášť</w:t>
      </w:r>
      <w:r w:rsidRPr="00045077">
        <w:rPr>
          <w:rFonts w:ascii="Times New Roman" w:hAnsi="Times New Roman"/>
          <w:sz w:val="24"/>
          <w:szCs w:val="24"/>
        </w:rPr>
        <w:t>.</w:t>
      </w:r>
    </w:p>
    <w:p w:rsidR="000B533F" w:rsidRPr="00045077" w:rsidRDefault="000B533F" w:rsidP="00DB4050">
      <w:pPr>
        <w:pStyle w:val="Bezmezer"/>
        <w:ind w:left="284" w:hanging="284"/>
        <w:rPr>
          <w:rFonts w:ascii="Times New Roman" w:hAnsi="Times New Roman"/>
          <w:sz w:val="24"/>
          <w:szCs w:val="24"/>
        </w:rPr>
      </w:pPr>
    </w:p>
    <w:p w:rsidR="000B533F" w:rsidRPr="005A3422" w:rsidRDefault="000B533F" w:rsidP="00A82AA8">
      <w:pPr>
        <w:shd w:val="pct10" w:color="auto" w:fill="auto"/>
        <w:spacing w:after="0" w:line="240" w:lineRule="auto"/>
        <w:rPr>
          <w:rFonts w:ascii="Times New Roman" w:hAnsi="Times New Roman" w:cs="Times New Roman"/>
          <w:b/>
          <w:i/>
          <w:sz w:val="24"/>
          <w:szCs w:val="24"/>
          <w:u w:val="single"/>
        </w:rPr>
      </w:pPr>
      <w:r w:rsidRPr="005A3422">
        <w:rPr>
          <w:rFonts w:ascii="Times New Roman" w:hAnsi="Times New Roman" w:cs="Times New Roman"/>
          <w:b/>
          <w:i/>
          <w:sz w:val="24"/>
          <w:szCs w:val="24"/>
          <w:u w:val="single"/>
        </w:rPr>
        <w:t>Přehled právních titulů zpracování osobních údajů</w:t>
      </w:r>
    </w:p>
    <w:p w:rsidR="000B533F" w:rsidRPr="00BB3FD2" w:rsidRDefault="000B533F" w:rsidP="000B533F">
      <w:pPr>
        <w:pStyle w:val="Bezmezer"/>
        <w:rPr>
          <w:rFonts w:cs="Arial"/>
          <w:iCs/>
          <w:sz w:val="10"/>
          <w:szCs w:val="10"/>
        </w:rPr>
      </w:pPr>
    </w:p>
    <w:p w:rsidR="000B533F" w:rsidRPr="005A3422" w:rsidRDefault="000B533F" w:rsidP="000B533F">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 xml:space="preserve">Osobní údaje </w:t>
      </w:r>
      <w:r w:rsidR="007A2AD5" w:rsidRPr="005A3422">
        <w:rPr>
          <w:rFonts w:ascii="Times New Roman" w:hAnsi="Times New Roman" w:cs="Times New Roman"/>
          <w:iCs/>
          <w:sz w:val="24"/>
          <w:szCs w:val="24"/>
        </w:rPr>
        <w:t xml:space="preserve">se v naší obci </w:t>
      </w:r>
      <w:r w:rsidRPr="005A3422">
        <w:rPr>
          <w:rFonts w:ascii="Times New Roman" w:hAnsi="Times New Roman" w:cs="Times New Roman"/>
          <w:iCs/>
          <w:sz w:val="24"/>
          <w:szCs w:val="24"/>
        </w:rPr>
        <w:t>zpracováva</w:t>
      </w:r>
      <w:r w:rsidR="007A2AD5" w:rsidRPr="005A3422">
        <w:rPr>
          <w:rFonts w:ascii="Times New Roman" w:hAnsi="Times New Roman" w:cs="Times New Roman"/>
          <w:iCs/>
          <w:sz w:val="24"/>
          <w:szCs w:val="24"/>
        </w:rPr>
        <w:t>jí</w:t>
      </w:r>
      <w:r w:rsidRPr="005A3422">
        <w:rPr>
          <w:rFonts w:ascii="Times New Roman" w:hAnsi="Times New Roman" w:cs="Times New Roman"/>
          <w:iCs/>
          <w:sz w:val="24"/>
          <w:szCs w:val="24"/>
        </w:rPr>
        <w:t xml:space="preserve"> pouze v souladu s GDPR na základě těchto právních titulů:</w:t>
      </w:r>
    </w:p>
    <w:p w:rsidR="000B533F" w:rsidRPr="005A3422" w:rsidRDefault="000B533F" w:rsidP="000B533F">
      <w:pPr>
        <w:spacing w:after="0" w:line="240" w:lineRule="auto"/>
        <w:jc w:val="both"/>
        <w:rPr>
          <w:rFonts w:ascii="Times New Roman" w:hAnsi="Times New Roman" w:cs="Times New Roman"/>
          <w:iCs/>
          <w:sz w:val="24"/>
          <w:szCs w:val="24"/>
        </w:rPr>
      </w:pPr>
    </w:p>
    <w:p w:rsidR="007A2AD5" w:rsidRPr="005A3422" w:rsidRDefault="000B533F" w:rsidP="007A2AD5">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zpracování, které je nezbytné pro</w:t>
      </w:r>
      <w:r w:rsidRPr="005A3422">
        <w:rPr>
          <w:rFonts w:ascii="Times New Roman" w:hAnsi="Times New Roman"/>
          <w:b/>
          <w:iCs/>
          <w:sz w:val="24"/>
          <w:szCs w:val="24"/>
        </w:rPr>
        <w:t xml:space="preserve"> splnění smlouvy</w:t>
      </w:r>
      <w:r w:rsidRPr="005A3422">
        <w:rPr>
          <w:rFonts w:ascii="Times New Roman" w:hAnsi="Times New Roman"/>
          <w:iCs/>
          <w:sz w:val="24"/>
          <w:szCs w:val="24"/>
        </w:rPr>
        <w:t xml:space="preserve">, jejíž smluvní stranou je subjekt údajů, nebo pro provedení opatření přijatých před uzavřením smlouvy na žádost tohoto subjektu údajů dle čl. 6 odst. 1 písm. b) GDPR – jde o situaci, kdy </w:t>
      </w:r>
      <w:r w:rsidR="007A2AD5" w:rsidRPr="005A3422">
        <w:rPr>
          <w:rFonts w:ascii="Times New Roman" w:hAnsi="Times New Roman"/>
          <w:iCs/>
          <w:sz w:val="24"/>
          <w:szCs w:val="24"/>
        </w:rPr>
        <w:t>obec</w:t>
      </w:r>
      <w:r w:rsidRPr="005A3422">
        <w:rPr>
          <w:rFonts w:ascii="Times New Roman" w:hAnsi="Times New Roman"/>
          <w:iCs/>
          <w:sz w:val="24"/>
          <w:szCs w:val="24"/>
        </w:rPr>
        <w:t xml:space="preserve"> vystupuje jako smluvní partner</w:t>
      </w:r>
      <w:r w:rsidR="007A2AD5" w:rsidRPr="005A3422">
        <w:rPr>
          <w:rFonts w:ascii="Times New Roman" w:hAnsi="Times New Roman"/>
          <w:iCs/>
          <w:sz w:val="24"/>
          <w:szCs w:val="24"/>
        </w:rPr>
        <w:t>, např. v případě nájemní smlouvy, kdy obec je pronajímatelem a občan je nájemcem obecního bytu</w:t>
      </w:r>
      <w:r w:rsidRPr="005A3422">
        <w:rPr>
          <w:rFonts w:ascii="Times New Roman" w:hAnsi="Times New Roman"/>
          <w:iCs/>
          <w:sz w:val="24"/>
          <w:szCs w:val="24"/>
        </w:rPr>
        <w:t>;</w:t>
      </w:r>
    </w:p>
    <w:p w:rsidR="000B533F" w:rsidRPr="005A3422" w:rsidRDefault="000B533F" w:rsidP="007A2AD5">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zpracování, které je nezbytné pro</w:t>
      </w:r>
      <w:r w:rsidRPr="005A3422">
        <w:rPr>
          <w:rFonts w:ascii="Times New Roman" w:hAnsi="Times New Roman"/>
          <w:b/>
          <w:iCs/>
          <w:sz w:val="24"/>
          <w:szCs w:val="24"/>
        </w:rPr>
        <w:t xml:space="preserve"> splnění právní povinnosti</w:t>
      </w:r>
      <w:r w:rsidRPr="005A3422">
        <w:rPr>
          <w:rFonts w:ascii="Times New Roman" w:hAnsi="Times New Roman"/>
          <w:iCs/>
          <w:sz w:val="24"/>
          <w:szCs w:val="24"/>
        </w:rPr>
        <w:t xml:space="preserve"> dle čl. 6 odst. 1 písm. c) GDPR – většina povinností vyplývá ze </w:t>
      </w:r>
      <w:r w:rsidR="007A2AD5" w:rsidRPr="005A3422">
        <w:rPr>
          <w:rFonts w:ascii="Times New Roman" w:hAnsi="Times New Roman"/>
          <w:iCs/>
          <w:sz w:val="24"/>
          <w:szCs w:val="24"/>
        </w:rPr>
        <w:t xml:space="preserve">zákona o obcích, správního řádu, </w:t>
      </w:r>
      <w:r w:rsidRPr="005A3422">
        <w:rPr>
          <w:rFonts w:ascii="Times New Roman" w:hAnsi="Times New Roman"/>
          <w:iCs/>
          <w:sz w:val="24"/>
          <w:szCs w:val="24"/>
        </w:rPr>
        <w:t>zákona o archivnictví</w:t>
      </w:r>
      <w:r w:rsidR="007A2AD5" w:rsidRPr="005A3422">
        <w:rPr>
          <w:rFonts w:ascii="Times New Roman" w:hAnsi="Times New Roman"/>
          <w:iCs/>
          <w:sz w:val="24"/>
          <w:szCs w:val="24"/>
        </w:rPr>
        <w:t xml:space="preserve"> a dalších zvláštních právních předpisů; </w:t>
      </w:r>
      <w:r w:rsidR="007A2AD5" w:rsidRPr="005A3422">
        <w:rPr>
          <w:rFonts w:ascii="Times New Roman" w:hAnsi="Times New Roman"/>
          <w:sz w:val="24"/>
          <w:szCs w:val="24"/>
        </w:rPr>
        <w:t>jde zpravidla o agendy, které obec vykonává v tzv. přenesené působnosti</w:t>
      </w:r>
      <w:r w:rsidR="007A2AD5" w:rsidRPr="005A3422">
        <w:rPr>
          <w:rFonts w:ascii="Times New Roman" w:hAnsi="Times New Roman"/>
          <w:b/>
          <w:sz w:val="24"/>
          <w:szCs w:val="24"/>
        </w:rPr>
        <w:t xml:space="preserve"> </w:t>
      </w:r>
      <w:r w:rsidR="007A2AD5" w:rsidRPr="005A3422">
        <w:rPr>
          <w:rFonts w:ascii="Times New Roman" w:hAnsi="Times New Roman"/>
          <w:sz w:val="24"/>
          <w:szCs w:val="24"/>
        </w:rPr>
        <w:t>ve smyslu ustanovení § 61 odst. 1 písm. a) zákona o obcích;</w:t>
      </w:r>
    </w:p>
    <w:p w:rsidR="000B533F" w:rsidRPr="005A3422" w:rsidRDefault="000B533F" w:rsidP="000B533F">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 xml:space="preserve">zpracování, které je nezbytné pro </w:t>
      </w:r>
      <w:r w:rsidRPr="005A3422">
        <w:rPr>
          <w:rFonts w:ascii="Times New Roman" w:hAnsi="Times New Roman"/>
          <w:b/>
          <w:iCs/>
          <w:sz w:val="24"/>
          <w:szCs w:val="24"/>
        </w:rPr>
        <w:t xml:space="preserve">ochranu životně důležitých zájmů </w:t>
      </w:r>
      <w:r w:rsidRPr="005A3422">
        <w:rPr>
          <w:rFonts w:ascii="Times New Roman" w:hAnsi="Times New Roman"/>
          <w:iCs/>
          <w:sz w:val="24"/>
          <w:szCs w:val="24"/>
        </w:rPr>
        <w:t>subjektu údajů nebo jiné fyzické osoby dle čl. 6 odst. 1 písm. d) GDPR – půjde o velmi výjimečné situaci při ochraně života a zdraví</w:t>
      </w:r>
      <w:r w:rsidR="007A2AD5" w:rsidRPr="005A3422">
        <w:rPr>
          <w:rFonts w:ascii="Times New Roman" w:hAnsi="Times New Roman"/>
          <w:iCs/>
          <w:sz w:val="24"/>
          <w:szCs w:val="24"/>
        </w:rPr>
        <w:t>; jde o činnosti spojené s obranou, krizovým řízením a výjimečně také se sociální politikou obce;</w:t>
      </w:r>
    </w:p>
    <w:p w:rsidR="000B533F" w:rsidRPr="005A3422" w:rsidRDefault="000B533F" w:rsidP="007A2AD5">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zpracování, které je nezbytné pro splnění</w:t>
      </w:r>
      <w:r w:rsidRPr="005A3422">
        <w:rPr>
          <w:rFonts w:ascii="Times New Roman" w:hAnsi="Times New Roman"/>
          <w:b/>
          <w:iCs/>
          <w:sz w:val="24"/>
          <w:szCs w:val="24"/>
        </w:rPr>
        <w:t xml:space="preserve"> </w:t>
      </w:r>
      <w:r w:rsidRPr="005A3422">
        <w:rPr>
          <w:rFonts w:ascii="Times New Roman" w:hAnsi="Times New Roman"/>
          <w:iCs/>
          <w:sz w:val="24"/>
          <w:szCs w:val="24"/>
        </w:rPr>
        <w:t>úkolu prováděného ve</w:t>
      </w:r>
      <w:r w:rsidRPr="005A3422">
        <w:rPr>
          <w:rFonts w:ascii="Times New Roman" w:hAnsi="Times New Roman"/>
          <w:b/>
          <w:iCs/>
          <w:sz w:val="24"/>
          <w:szCs w:val="24"/>
        </w:rPr>
        <w:t xml:space="preserve"> veřejném zájmu </w:t>
      </w:r>
      <w:r w:rsidRPr="005A3422">
        <w:rPr>
          <w:rFonts w:ascii="Times New Roman" w:hAnsi="Times New Roman"/>
          <w:iCs/>
          <w:sz w:val="24"/>
          <w:szCs w:val="24"/>
        </w:rPr>
        <w:t>nebo při</w:t>
      </w:r>
      <w:r w:rsidRPr="005A3422">
        <w:rPr>
          <w:rFonts w:ascii="Times New Roman" w:hAnsi="Times New Roman"/>
          <w:b/>
          <w:iCs/>
          <w:sz w:val="24"/>
          <w:szCs w:val="24"/>
        </w:rPr>
        <w:t xml:space="preserve"> výkonu veřejné moci</w:t>
      </w:r>
      <w:r w:rsidRPr="005A3422">
        <w:rPr>
          <w:rFonts w:ascii="Times New Roman" w:hAnsi="Times New Roman"/>
          <w:iCs/>
          <w:sz w:val="24"/>
          <w:szCs w:val="24"/>
        </w:rPr>
        <w:t xml:space="preserve">, kterým je pověřen správce dle čl. 6 odst. 1 písm. e) GDPR – </w:t>
      </w:r>
      <w:r w:rsidR="007A2AD5" w:rsidRPr="005A3422">
        <w:rPr>
          <w:rFonts w:ascii="Times New Roman" w:hAnsi="Times New Roman"/>
          <w:iCs/>
          <w:sz w:val="24"/>
          <w:szCs w:val="24"/>
        </w:rPr>
        <w:t>všestranný rozvoj území obce a péče o potřeby svých občanů</w:t>
      </w:r>
      <w:r w:rsidRPr="005A3422">
        <w:rPr>
          <w:rFonts w:ascii="Times New Roman" w:hAnsi="Times New Roman"/>
          <w:iCs/>
          <w:sz w:val="24"/>
          <w:szCs w:val="24"/>
        </w:rPr>
        <w:t xml:space="preserve"> je veřejným zájmem</w:t>
      </w:r>
      <w:r w:rsidR="007A2AD5" w:rsidRPr="005A3422">
        <w:rPr>
          <w:rFonts w:ascii="Times New Roman" w:hAnsi="Times New Roman"/>
          <w:iCs/>
          <w:sz w:val="24"/>
          <w:szCs w:val="24"/>
        </w:rPr>
        <w:t xml:space="preserve"> (viz ustanovení § 2 odst. 2 zákona o obcích)</w:t>
      </w:r>
      <w:r w:rsidRPr="005A3422">
        <w:rPr>
          <w:rFonts w:ascii="Times New Roman" w:hAnsi="Times New Roman"/>
          <w:iCs/>
          <w:sz w:val="24"/>
          <w:szCs w:val="24"/>
        </w:rPr>
        <w:t>;</w:t>
      </w:r>
    </w:p>
    <w:p w:rsidR="000B533F" w:rsidRPr="005A3422" w:rsidRDefault="000B533F" w:rsidP="000B533F">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zpracování, které je nezbytné pro účely</w:t>
      </w:r>
      <w:r w:rsidRPr="005A3422">
        <w:rPr>
          <w:rFonts w:ascii="Times New Roman" w:hAnsi="Times New Roman"/>
          <w:b/>
          <w:iCs/>
          <w:sz w:val="24"/>
          <w:szCs w:val="24"/>
        </w:rPr>
        <w:t xml:space="preserve"> oprávněných zájmů </w:t>
      </w:r>
      <w:r w:rsidR="00A470DB" w:rsidRPr="005A3422">
        <w:rPr>
          <w:rFonts w:ascii="Times New Roman" w:hAnsi="Times New Roman"/>
          <w:iCs/>
          <w:sz w:val="24"/>
          <w:szCs w:val="24"/>
        </w:rPr>
        <w:t>obce</w:t>
      </w:r>
      <w:r w:rsidRPr="005A3422">
        <w:rPr>
          <w:rFonts w:ascii="Times New Roman" w:hAnsi="Times New Roman"/>
          <w:iCs/>
          <w:sz w:val="24"/>
          <w:szCs w:val="24"/>
        </w:rPr>
        <w:t xml:space="preserve"> dle čl. 6 odst. 1 písm. f) GDPR – těmito zájmy jsou zejména ochrana práv </w:t>
      </w:r>
      <w:r w:rsidR="007A2AD5" w:rsidRPr="005A3422">
        <w:rPr>
          <w:rFonts w:ascii="Times New Roman" w:hAnsi="Times New Roman"/>
          <w:iCs/>
          <w:sz w:val="24"/>
          <w:szCs w:val="24"/>
        </w:rPr>
        <w:t>obce</w:t>
      </w:r>
      <w:r w:rsidRPr="005A3422">
        <w:rPr>
          <w:rFonts w:ascii="Times New Roman" w:hAnsi="Times New Roman"/>
          <w:iCs/>
          <w:sz w:val="24"/>
          <w:szCs w:val="24"/>
        </w:rPr>
        <w:t xml:space="preserve">, </w:t>
      </w:r>
      <w:r w:rsidR="00A470DB" w:rsidRPr="005A3422">
        <w:rPr>
          <w:rFonts w:ascii="Times New Roman" w:hAnsi="Times New Roman"/>
          <w:iCs/>
          <w:sz w:val="24"/>
          <w:szCs w:val="24"/>
        </w:rPr>
        <w:t xml:space="preserve">ochrana obecního majetku, </w:t>
      </w:r>
      <w:r w:rsidR="00A470DB" w:rsidRPr="005A3422">
        <w:rPr>
          <w:rFonts w:ascii="Times New Roman" w:hAnsi="Times New Roman"/>
          <w:sz w:val="24"/>
          <w:szCs w:val="24"/>
        </w:rPr>
        <w:t>bezpečnost a ochrana života a zdraví občanů obce, transparentnost a efektivita obecního úřadu, ochrana dětí, sociálně slabých a osob omezených na svéprávnosti</w:t>
      </w:r>
      <w:r w:rsidR="008A36DF" w:rsidRPr="005A3422">
        <w:rPr>
          <w:rFonts w:ascii="Times New Roman" w:hAnsi="Times New Roman"/>
          <w:sz w:val="24"/>
          <w:szCs w:val="24"/>
        </w:rPr>
        <w:t xml:space="preserve"> či</w:t>
      </w:r>
      <w:r w:rsidR="00A470DB" w:rsidRPr="005A3422">
        <w:rPr>
          <w:rFonts w:ascii="Times New Roman" w:hAnsi="Times New Roman"/>
          <w:sz w:val="24"/>
          <w:szCs w:val="24"/>
        </w:rPr>
        <w:t xml:space="preserve"> ochrana životního prostředí a zajištění trvale udržitelného rozvoje; </w:t>
      </w:r>
      <w:r w:rsidRPr="005A3422">
        <w:rPr>
          <w:rFonts w:ascii="Times New Roman" w:hAnsi="Times New Roman"/>
          <w:iCs/>
          <w:sz w:val="24"/>
          <w:szCs w:val="24"/>
        </w:rPr>
        <w:t>a</w:t>
      </w:r>
    </w:p>
    <w:p w:rsidR="00220992" w:rsidRPr="001700E4" w:rsidRDefault="000B533F" w:rsidP="00220992">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zpracování se</w:t>
      </w:r>
      <w:r w:rsidRPr="005A3422">
        <w:rPr>
          <w:rFonts w:ascii="Times New Roman" w:hAnsi="Times New Roman"/>
          <w:b/>
          <w:iCs/>
          <w:sz w:val="24"/>
          <w:szCs w:val="24"/>
        </w:rPr>
        <w:t xml:space="preserve"> souhlasem subjektu údajů</w:t>
      </w:r>
      <w:r w:rsidRPr="005A3422">
        <w:rPr>
          <w:rFonts w:ascii="Times New Roman" w:hAnsi="Times New Roman"/>
          <w:iCs/>
          <w:sz w:val="24"/>
          <w:szCs w:val="24"/>
        </w:rPr>
        <w:t xml:space="preserve"> dle čl. 6 odst. 1 písm. a) GDPR – jde spíše o výjimečné zpracování, které jde nad rámec plnění zákonných povinností, např. výjimečné zveřejnění fotografie na </w:t>
      </w:r>
      <w:r w:rsidRPr="005A3422">
        <w:rPr>
          <w:rFonts w:ascii="Times New Roman" w:hAnsi="Times New Roman"/>
          <w:iCs/>
          <w:sz w:val="24"/>
          <w:szCs w:val="24"/>
        </w:rPr>
        <w:lastRenderedPageBreak/>
        <w:t>sociálních sítí, kde dochází k profilování; souhlas subjektu údaj</w:t>
      </w:r>
      <w:r w:rsidR="00A470DB" w:rsidRPr="005A3422">
        <w:rPr>
          <w:rFonts w:ascii="Times New Roman" w:hAnsi="Times New Roman"/>
          <w:iCs/>
          <w:sz w:val="24"/>
          <w:szCs w:val="24"/>
        </w:rPr>
        <w:t xml:space="preserve">ů </w:t>
      </w:r>
      <w:r w:rsidRPr="005A3422">
        <w:rPr>
          <w:rFonts w:ascii="Times New Roman" w:hAnsi="Times New Roman"/>
          <w:iCs/>
          <w:sz w:val="24"/>
          <w:szCs w:val="24"/>
        </w:rPr>
        <w:t xml:space="preserve">musí být </w:t>
      </w:r>
      <w:r w:rsidR="00A470DB" w:rsidRPr="005A3422">
        <w:rPr>
          <w:rFonts w:ascii="Times New Roman" w:hAnsi="Times New Roman"/>
          <w:iCs/>
          <w:sz w:val="24"/>
          <w:szCs w:val="24"/>
        </w:rPr>
        <w:t xml:space="preserve">v takovém případě </w:t>
      </w:r>
      <w:r w:rsidRPr="005A3422">
        <w:rPr>
          <w:rFonts w:ascii="Times New Roman" w:hAnsi="Times New Roman"/>
          <w:iCs/>
          <w:sz w:val="24"/>
          <w:szCs w:val="24"/>
        </w:rPr>
        <w:t>informovaný, svobodný a konkrétní.</w:t>
      </w:r>
    </w:p>
    <w:p w:rsidR="00220992" w:rsidRDefault="00220992" w:rsidP="00DB4050">
      <w:pPr>
        <w:pStyle w:val="Bezmezer"/>
        <w:rPr>
          <w:b/>
          <w:i/>
          <w:u w:val="single"/>
        </w:rPr>
      </w:pPr>
    </w:p>
    <w:p w:rsidR="002C3FFA" w:rsidRPr="005A3422" w:rsidRDefault="00AD12FC" w:rsidP="002C3FFA">
      <w:pPr>
        <w:pStyle w:val="Bezmezer"/>
        <w:shd w:val="pct20" w:color="auto" w:fill="auto"/>
        <w:rPr>
          <w:rFonts w:ascii="Times New Roman" w:hAnsi="Times New Roman"/>
          <w:b/>
          <w:sz w:val="28"/>
          <w:szCs w:val="28"/>
        </w:rPr>
      </w:pPr>
      <w:r w:rsidRPr="005A3422">
        <w:rPr>
          <w:rFonts w:ascii="Times New Roman" w:hAnsi="Times New Roman"/>
          <w:b/>
          <w:sz w:val="28"/>
          <w:szCs w:val="28"/>
        </w:rPr>
        <w:t>5</w:t>
      </w:r>
      <w:r w:rsidR="002C3FFA" w:rsidRPr="005A3422">
        <w:rPr>
          <w:rFonts w:ascii="Times New Roman" w:hAnsi="Times New Roman"/>
          <w:b/>
          <w:sz w:val="28"/>
          <w:szCs w:val="28"/>
        </w:rPr>
        <w:t>. PRO JAKÁ ZPRACOVÁNÍ NEVYŽADUJE</w:t>
      </w:r>
      <w:r w:rsidR="008A36DF" w:rsidRPr="005A3422">
        <w:rPr>
          <w:rFonts w:ascii="Times New Roman" w:hAnsi="Times New Roman"/>
          <w:b/>
          <w:sz w:val="28"/>
          <w:szCs w:val="28"/>
        </w:rPr>
        <w:t>M</w:t>
      </w:r>
      <w:r w:rsidR="002C3FFA" w:rsidRPr="005A3422">
        <w:rPr>
          <w:rFonts w:ascii="Times New Roman" w:hAnsi="Times New Roman"/>
          <w:b/>
          <w:sz w:val="28"/>
          <w:szCs w:val="28"/>
        </w:rPr>
        <w:t xml:space="preserve">E </w:t>
      </w:r>
      <w:r w:rsidR="008A36DF" w:rsidRPr="005A3422">
        <w:rPr>
          <w:rFonts w:ascii="Times New Roman" w:hAnsi="Times New Roman"/>
          <w:b/>
          <w:sz w:val="28"/>
          <w:szCs w:val="28"/>
        </w:rPr>
        <w:t>VÁŠ</w:t>
      </w:r>
      <w:r w:rsidR="002C3FFA" w:rsidRPr="005A3422">
        <w:rPr>
          <w:rFonts w:ascii="Times New Roman" w:hAnsi="Times New Roman"/>
          <w:b/>
          <w:sz w:val="28"/>
          <w:szCs w:val="28"/>
        </w:rPr>
        <w:t xml:space="preserve"> SOUHLAS?</w:t>
      </w:r>
    </w:p>
    <w:p w:rsidR="00DB4050" w:rsidRPr="00DB4050" w:rsidRDefault="00DB4050" w:rsidP="00DB4050">
      <w:pPr>
        <w:pStyle w:val="Bezmezer"/>
        <w:rPr>
          <w:b/>
          <w:sz w:val="10"/>
          <w:szCs w:val="10"/>
        </w:rPr>
      </w:pPr>
    </w:p>
    <w:p w:rsidR="00DB4050" w:rsidRPr="005A3422" w:rsidRDefault="00DB4050" w:rsidP="00DB4050">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Bez vašeho souhlasu mohou být osobní údaje</w:t>
      </w:r>
      <w:r w:rsidR="005A3422">
        <w:rPr>
          <w:rFonts w:ascii="Times New Roman" w:hAnsi="Times New Roman" w:cs="Times New Roman"/>
          <w:iCs/>
          <w:sz w:val="24"/>
          <w:szCs w:val="24"/>
        </w:rPr>
        <w:t xml:space="preserve"> </w:t>
      </w:r>
      <w:r w:rsidRPr="005A3422">
        <w:rPr>
          <w:rFonts w:ascii="Times New Roman" w:hAnsi="Times New Roman" w:cs="Times New Roman"/>
          <w:iCs/>
          <w:sz w:val="24"/>
          <w:szCs w:val="24"/>
        </w:rPr>
        <w:t>zpracovávány pouze v souladu s GDPR na základě těchto právních titulů:</w:t>
      </w:r>
    </w:p>
    <w:p w:rsidR="00DB4050" w:rsidRPr="005A3422" w:rsidRDefault="00DB4050" w:rsidP="00DB4050">
      <w:pPr>
        <w:spacing w:after="0" w:line="240" w:lineRule="auto"/>
        <w:jc w:val="both"/>
        <w:rPr>
          <w:rFonts w:ascii="Times New Roman" w:hAnsi="Times New Roman" w:cs="Times New Roman"/>
          <w:iCs/>
          <w:sz w:val="24"/>
          <w:szCs w:val="24"/>
        </w:rPr>
      </w:pPr>
    </w:p>
    <w:p w:rsidR="00FC33BD" w:rsidRPr="005A3422" w:rsidRDefault="00DB4050" w:rsidP="00FC33BD">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 xml:space="preserve">zpracování, které je nezbytné pro </w:t>
      </w:r>
      <w:r w:rsidRPr="005A3422">
        <w:rPr>
          <w:rFonts w:ascii="Times New Roman" w:hAnsi="Times New Roman"/>
          <w:b/>
          <w:iCs/>
          <w:sz w:val="24"/>
          <w:szCs w:val="24"/>
        </w:rPr>
        <w:t>splnění právní povinnosti</w:t>
      </w:r>
      <w:r w:rsidRPr="005A3422">
        <w:rPr>
          <w:rFonts w:ascii="Times New Roman" w:hAnsi="Times New Roman"/>
          <w:iCs/>
          <w:sz w:val="24"/>
          <w:szCs w:val="24"/>
        </w:rPr>
        <w:t xml:space="preserve"> </w:t>
      </w:r>
      <w:r w:rsidR="007447E0" w:rsidRPr="005A3422">
        <w:rPr>
          <w:rFonts w:ascii="Times New Roman" w:hAnsi="Times New Roman"/>
          <w:iCs/>
          <w:sz w:val="24"/>
          <w:szCs w:val="24"/>
        </w:rPr>
        <w:t>[</w:t>
      </w:r>
      <w:r w:rsidR="008D428B" w:rsidRPr="005A3422">
        <w:rPr>
          <w:rFonts w:ascii="Times New Roman" w:hAnsi="Times New Roman"/>
          <w:iCs/>
          <w:sz w:val="24"/>
          <w:szCs w:val="24"/>
        </w:rPr>
        <w:t xml:space="preserve">právní titul dle čl. </w:t>
      </w:r>
      <w:r w:rsidR="007447E0" w:rsidRPr="005A3422">
        <w:rPr>
          <w:rFonts w:ascii="Times New Roman" w:hAnsi="Times New Roman"/>
          <w:iCs/>
          <w:sz w:val="24"/>
          <w:szCs w:val="24"/>
        </w:rPr>
        <w:t xml:space="preserve">6 </w:t>
      </w:r>
      <w:r w:rsidR="008D428B" w:rsidRPr="005A3422">
        <w:rPr>
          <w:rFonts w:ascii="Times New Roman" w:hAnsi="Times New Roman"/>
          <w:iCs/>
          <w:sz w:val="24"/>
          <w:szCs w:val="24"/>
        </w:rPr>
        <w:t xml:space="preserve">odst. </w:t>
      </w:r>
      <w:r w:rsidR="007447E0" w:rsidRPr="005A3422">
        <w:rPr>
          <w:rFonts w:ascii="Times New Roman" w:hAnsi="Times New Roman"/>
          <w:iCs/>
          <w:sz w:val="24"/>
          <w:szCs w:val="24"/>
        </w:rPr>
        <w:t>1 písm. c) GDPR</w:t>
      </w:r>
      <w:r w:rsidR="007447E0" w:rsidRPr="005A3422">
        <w:rPr>
          <w:rFonts w:ascii="Times New Roman" w:hAnsi="Times New Roman"/>
          <w:iCs/>
          <w:sz w:val="24"/>
          <w:szCs w:val="24"/>
          <w:lang w:val="en-GB"/>
        </w:rPr>
        <w:t xml:space="preserve">] </w:t>
      </w:r>
      <w:r w:rsidR="007447E0" w:rsidRPr="005A3422">
        <w:rPr>
          <w:rFonts w:ascii="Times New Roman" w:hAnsi="Times New Roman"/>
          <w:iCs/>
          <w:sz w:val="24"/>
          <w:szCs w:val="24"/>
        </w:rPr>
        <w:t>–</w:t>
      </w:r>
      <w:r w:rsidR="00730D66" w:rsidRPr="005A3422">
        <w:rPr>
          <w:rFonts w:ascii="Times New Roman" w:hAnsi="Times New Roman"/>
          <w:iCs/>
          <w:sz w:val="24"/>
          <w:szCs w:val="24"/>
        </w:rPr>
        <w:t xml:space="preserve"> </w:t>
      </w:r>
      <w:r w:rsidR="00730D66" w:rsidRPr="005A3422">
        <w:rPr>
          <w:rFonts w:ascii="Times New Roman" w:hAnsi="Times New Roman"/>
          <w:sz w:val="24"/>
          <w:szCs w:val="24"/>
        </w:rPr>
        <w:t xml:space="preserve">jde zpravidla o činnosti obecního úřadu vykonávané v přenesené působnosti; </w:t>
      </w:r>
      <w:r w:rsidR="00730D66" w:rsidRPr="005A3422">
        <w:rPr>
          <w:rFonts w:ascii="Times New Roman" w:hAnsi="Times New Roman"/>
          <w:iCs/>
          <w:sz w:val="24"/>
          <w:szCs w:val="24"/>
        </w:rPr>
        <w:t>většina povinností vyplývá ze zvláštních právních předpisů</w:t>
      </w:r>
      <w:r w:rsidR="007447E0" w:rsidRPr="005A3422">
        <w:rPr>
          <w:rFonts w:ascii="Times New Roman" w:hAnsi="Times New Roman"/>
          <w:iCs/>
          <w:sz w:val="24"/>
          <w:szCs w:val="24"/>
        </w:rPr>
        <w:t>;</w:t>
      </w:r>
    </w:p>
    <w:p w:rsidR="00235344" w:rsidRPr="005A3422" w:rsidRDefault="00DB4050" w:rsidP="00235344">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 xml:space="preserve">zpracování, které je nezbytné pro splnění úkolu prováděného ve </w:t>
      </w:r>
      <w:r w:rsidRPr="005A3422">
        <w:rPr>
          <w:rFonts w:ascii="Times New Roman" w:hAnsi="Times New Roman"/>
          <w:b/>
          <w:iCs/>
          <w:sz w:val="24"/>
          <w:szCs w:val="24"/>
        </w:rPr>
        <w:t>veřejném zájmu</w:t>
      </w:r>
      <w:r w:rsidRPr="005A3422">
        <w:rPr>
          <w:rFonts w:ascii="Times New Roman" w:hAnsi="Times New Roman"/>
          <w:iCs/>
          <w:sz w:val="24"/>
          <w:szCs w:val="24"/>
        </w:rPr>
        <w:t xml:space="preserve"> nebo při </w:t>
      </w:r>
      <w:r w:rsidRPr="005A3422">
        <w:rPr>
          <w:rFonts w:ascii="Times New Roman" w:hAnsi="Times New Roman"/>
          <w:b/>
          <w:iCs/>
          <w:sz w:val="24"/>
          <w:szCs w:val="24"/>
        </w:rPr>
        <w:t>výkonu veřejné moci</w:t>
      </w:r>
      <w:r w:rsidRPr="005A3422">
        <w:rPr>
          <w:rFonts w:ascii="Times New Roman" w:hAnsi="Times New Roman"/>
          <w:iCs/>
          <w:sz w:val="24"/>
          <w:szCs w:val="24"/>
        </w:rPr>
        <w:t xml:space="preserve">, kterým je pověřen správce </w:t>
      </w:r>
      <w:r w:rsidR="007447E0" w:rsidRPr="005A3422">
        <w:rPr>
          <w:rFonts w:ascii="Times New Roman" w:hAnsi="Times New Roman"/>
          <w:iCs/>
          <w:sz w:val="24"/>
          <w:szCs w:val="24"/>
        </w:rPr>
        <w:t>[právní titul dle čl. 6 odst. 1 písm. e) GDPR</w:t>
      </w:r>
      <w:r w:rsidR="007447E0" w:rsidRPr="005A3422">
        <w:rPr>
          <w:rFonts w:ascii="Times New Roman" w:hAnsi="Times New Roman"/>
          <w:iCs/>
          <w:sz w:val="24"/>
          <w:szCs w:val="24"/>
          <w:lang w:val="en-GB"/>
        </w:rPr>
        <w:t xml:space="preserve">] </w:t>
      </w:r>
      <w:r w:rsidRPr="005A3422">
        <w:rPr>
          <w:rFonts w:ascii="Times New Roman" w:hAnsi="Times New Roman"/>
          <w:iCs/>
          <w:sz w:val="24"/>
          <w:szCs w:val="24"/>
        </w:rPr>
        <w:t xml:space="preserve">– </w:t>
      </w:r>
      <w:r w:rsidR="00730D66" w:rsidRPr="005A3422">
        <w:rPr>
          <w:rFonts w:ascii="Times New Roman" w:hAnsi="Times New Roman"/>
          <w:iCs/>
          <w:sz w:val="24"/>
          <w:szCs w:val="24"/>
        </w:rPr>
        <w:t xml:space="preserve">jde o většinu činností obce v samostatné působnosti, neboť </w:t>
      </w:r>
      <w:r w:rsidR="00730D66" w:rsidRPr="005A3422">
        <w:rPr>
          <w:rFonts w:ascii="Times New Roman" w:hAnsi="Times New Roman"/>
          <w:sz w:val="24"/>
          <w:szCs w:val="24"/>
        </w:rPr>
        <w:t>péče o všestranný rozvoj území obce a o potřeby svých občanů je veřejným zájmem</w:t>
      </w:r>
      <w:r w:rsidR="00730D66" w:rsidRPr="005A3422">
        <w:rPr>
          <w:rFonts w:ascii="Times New Roman" w:hAnsi="Times New Roman"/>
          <w:iCs/>
          <w:sz w:val="24"/>
          <w:szCs w:val="24"/>
        </w:rPr>
        <w:t>;</w:t>
      </w:r>
    </w:p>
    <w:p w:rsidR="00235344" w:rsidRPr="005A3422" w:rsidRDefault="00DB4050" w:rsidP="005F32C3">
      <w:pPr>
        <w:pStyle w:val="Odstavecseseznamem"/>
        <w:numPr>
          <w:ilvl w:val="0"/>
          <w:numId w:val="11"/>
        </w:numPr>
        <w:spacing w:after="0" w:line="240" w:lineRule="auto"/>
        <w:ind w:left="284" w:hanging="284"/>
        <w:jc w:val="both"/>
        <w:rPr>
          <w:rFonts w:ascii="Times New Roman" w:hAnsi="Times New Roman"/>
          <w:sz w:val="24"/>
          <w:szCs w:val="24"/>
        </w:rPr>
      </w:pPr>
      <w:r w:rsidRPr="005A3422">
        <w:rPr>
          <w:rFonts w:ascii="Times New Roman" w:hAnsi="Times New Roman"/>
          <w:iCs/>
          <w:sz w:val="24"/>
          <w:szCs w:val="24"/>
        </w:rPr>
        <w:t xml:space="preserve">zpracování, které je nezbytné pro účely </w:t>
      </w:r>
      <w:r w:rsidRPr="005A3422">
        <w:rPr>
          <w:rFonts w:ascii="Times New Roman" w:hAnsi="Times New Roman"/>
          <w:b/>
          <w:iCs/>
          <w:sz w:val="24"/>
          <w:szCs w:val="24"/>
        </w:rPr>
        <w:t>oprávněných zájmů</w:t>
      </w:r>
      <w:r w:rsidR="00730D66" w:rsidRPr="005A3422">
        <w:rPr>
          <w:rFonts w:ascii="Times New Roman" w:hAnsi="Times New Roman"/>
          <w:iCs/>
          <w:sz w:val="24"/>
          <w:szCs w:val="24"/>
        </w:rPr>
        <w:t xml:space="preserve"> </w:t>
      </w:r>
      <w:r w:rsidR="007447E0" w:rsidRPr="005A3422">
        <w:rPr>
          <w:rFonts w:ascii="Times New Roman" w:hAnsi="Times New Roman"/>
          <w:iCs/>
          <w:sz w:val="24"/>
          <w:szCs w:val="24"/>
        </w:rPr>
        <w:t xml:space="preserve"> [právní titul dle čl. 6 odst. 1 písm. f) GDPR</w:t>
      </w:r>
      <w:r w:rsidR="007447E0" w:rsidRPr="005A3422">
        <w:rPr>
          <w:rFonts w:ascii="Times New Roman" w:hAnsi="Times New Roman"/>
          <w:iCs/>
          <w:sz w:val="24"/>
          <w:szCs w:val="24"/>
          <w:lang w:val="en-GB"/>
        </w:rPr>
        <w:t xml:space="preserve">] </w:t>
      </w:r>
      <w:r w:rsidRPr="005A3422">
        <w:rPr>
          <w:rFonts w:ascii="Times New Roman" w:hAnsi="Times New Roman"/>
          <w:iCs/>
          <w:sz w:val="24"/>
          <w:szCs w:val="24"/>
        </w:rPr>
        <w:t xml:space="preserve">– těmito zájmy jsou zejména ochrana práv </w:t>
      </w:r>
      <w:r w:rsidR="00730D66" w:rsidRPr="005A3422">
        <w:rPr>
          <w:rFonts w:ascii="Times New Roman" w:hAnsi="Times New Roman"/>
          <w:iCs/>
          <w:sz w:val="24"/>
          <w:szCs w:val="24"/>
        </w:rPr>
        <w:t>obce</w:t>
      </w:r>
      <w:r w:rsidRPr="005A3422">
        <w:rPr>
          <w:rFonts w:ascii="Times New Roman" w:hAnsi="Times New Roman"/>
          <w:iCs/>
          <w:sz w:val="24"/>
          <w:szCs w:val="24"/>
        </w:rPr>
        <w:t xml:space="preserve">, zejména ochrana reputace a dobrého </w:t>
      </w:r>
      <w:r w:rsidR="00730D66" w:rsidRPr="005A3422">
        <w:rPr>
          <w:rFonts w:ascii="Times New Roman" w:hAnsi="Times New Roman"/>
          <w:iCs/>
          <w:sz w:val="24"/>
          <w:szCs w:val="24"/>
        </w:rPr>
        <w:t>jména obce</w:t>
      </w:r>
      <w:r w:rsidR="00235344" w:rsidRPr="005A3422">
        <w:rPr>
          <w:rFonts w:ascii="Times New Roman" w:hAnsi="Times New Roman"/>
          <w:iCs/>
          <w:sz w:val="24"/>
          <w:szCs w:val="24"/>
        </w:rPr>
        <w:t xml:space="preserve"> a</w:t>
      </w:r>
      <w:r w:rsidRPr="005A3422">
        <w:rPr>
          <w:rFonts w:ascii="Times New Roman" w:hAnsi="Times New Roman"/>
          <w:iCs/>
          <w:sz w:val="24"/>
          <w:szCs w:val="24"/>
        </w:rPr>
        <w:t xml:space="preserve"> ochrana </w:t>
      </w:r>
      <w:r w:rsidR="00FC33BD" w:rsidRPr="005A3422">
        <w:rPr>
          <w:rFonts w:ascii="Times New Roman" w:hAnsi="Times New Roman"/>
          <w:iCs/>
          <w:sz w:val="24"/>
          <w:szCs w:val="24"/>
        </w:rPr>
        <w:t xml:space="preserve">obecního </w:t>
      </w:r>
      <w:r w:rsidRPr="005A3422">
        <w:rPr>
          <w:rFonts w:ascii="Times New Roman" w:hAnsi="Times New Roman"/>
          <w:iCs/>
          <w:sz w:val="24"/>
          <w:szCs w:val="24"/>
        </w:rPr>
        <w:t>majetku,</w:t>
      </w:r>
      <w:r w:rsidR="00FC33BD" w:rsidRPr="005A3422">
        <w:rPr>
          <w:rFonts w:ascii="Times New Roman" w:hAnsi="Times New Roman"/>
          <w:iCs/>
          <w:sz w:val="24"/>
          <w:szCs w:val="24"/>
        </w:rPr>
        <w:t xml:space="preserve"> </w:t>
      </w:r>
      <w:r w:rsidR="00235344" w:rsidRPr="005A3422">
        <w:rPr>
          <w:rFonts w:ascii="Times New Roman" w:hAnsi="Times New Roman"/>
          <w:iCs/>
          <w:sz w:val="24"/>
          <w:szCs w:val="24"/>
        </w:rPr>
        <w:t xml:space="preserve">dále </w:t>
      </w:r>
      <w:r w:rsidR="00235344" w:rsidRPr="005A3422">
        <w:rPr>
          <w:rFonts w:ascii="Times New Roman" w:hAnsi="Times New Roman"/>
          <w:sz w:val="24"/>
          <w:szCs w:val="24"/>
        </w:rPr>
        <w:t xml:space="preserve">bezpečnost a ochrana života a zdraví občanů obce, </w:t>
      </w:r>
      <w:r w:rsidR="00FC33BD" w:rsidRPr="005A3422">
        <w:rPr>
          <w:rFonts w:ascii="Times New Roman" w:hAnsi="Times New Roman"/>
          <w:sz w:val="24"/>
          <w:szCs w:val="24"/>
        </w:rPr>
        <w:t>transparentnost a efektivita obecního úřadu,</w:t>
      </w:r>
      <w:r w:rsidR="00235344" w:rsidRPr="005A3422">
        <w:rPr>
          <w:rFonts w:ascii="Times New Roman" w:hAnsi="Times New Roman"/>
          <w:sz w:val="24"/>
          <w:szCs w:val="24"/>
        </w:rPr>
        <w:t xml:space="preserve"> ochrana dětí, sociálně slabých a osob omezených na svéprávnosti, ochrana životního prostředí a zajištění trvale udržitelného rozvoje a v neposlední řadě také komunitní život obce a vnitřní potřeby fungování obce;</w:t>
      </w:r>
    </w:p>
    <w:p w:rsidR="00DB4050" w:rsidRPr="005A3422" w:rsidRDefault="00DB4050" w:rsidP="005F32C3">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zpracování</w:t>
      </w:r>
      <w:r w:rsidR="000B533F" w:rsidRPr="005A3422">
        <w:rPr>
          <w:rFonts w:ascii="Times New Roman" w:hAnsi="Times New Roman"/>
          <w:iCs/>
          <w:sz w:val="24"/>
          <w:szCs w:val="24"/>
        </w:rPr>
        <w:t xml:space="preserve">, které </w:t>
      </w:r>
      <w:r w:rsidRPr="005A3422">
        <w:rPr>
          <w:rFonts w:ascii="Times New Roman" w:hAnsi="Times New Roman"/>
          <w:iCs/>
          <w:sz w:val="24"/>
          <w:szCs w:val="24"/>
        </w:rPr>
        <w:t xml:space="preserve">je nezbytné pro </w:t>
      </w:r>
      <w:r w:rsidRPr="005A3422">
        <w:rPr>
          <w:rFonts w:ascii="Times New Roman" w:hAnsi="Times New Roman"/>
          <w:b/>
          <w:iCs/>
          <w:sz w:val="24"/>
          <w:szCs w:val="24"/>
        </w:rPr>
        <w:t>splnění smlouvy</w:t>
      </w:r>
      <w:r w:rsidRPr="005A3422">
        <w:rPr>
          <w:rFonts w:ascii="Times New Roman" w:hAnsi="Times New Roman"/>
          <w:iCs/>
          <w:sz w:val="24"/>
          <w:szCs w:val="24"/>
        </w:rPr>
        <w:t xml:space="preserve">, jejíž smluvní stranou je </w:t>
      </w:r>
      <w:r w:rsidR="003E5824" w:rsidRPr="005A3422">
        <w:rPr>
          <w:rFonts w:ascii="Times New Roman" w:hAnsi="Times New Roman"/>
          <w:iCs/>
          <w:sz w:val="24"/>
          <w:szCs w:val="24"/>
        </w:rPr>
        <w:t>obec</w:t>
      </w:r>
      <w:r w:rsidRPr="005A3422">
        <w:rPr>
          <w:rFonts w:ascii="Times New Roman" w:hAnsi="Times New Roman"/>
          <w:iCs/>
          <w:sz w:val="24"/>
          <w:szCs w:val="24"/>
        </w:rPr>
        <w:t xml:space="preserve">, nebo </w:t>
      </w:r>
      <w:r w:rsidR="00DA57DE" w:rsidRPr="005A3422">
        <w:rPr>
          <w:rFonts w:ascii="Times New Roman" w:hAnsi="Times New Roman"/>
          <w:iCs/>
          <w:sz w:val="24"/>
          <w:szCs w:val="24"/>
        </w:rPr>
        <w:t xml:space="preserve">zpracování, které je nezbytné </w:t>
      </w:r>
      <w:r w:rsidRPr="005A3422">
        <w:rPr>
          <w:rFonts w:ascii="Times New Roman" w:hAnsi="Times New Roman"/>
          <w:iCs/>
          <w:sz w:val="24"/>
          <w:szCs w:val="24"/>
        </w:rPr>
        <w:t xml:space="preserve">pro provedení </w:t>
      </w:r>
      <w:r w:rsidRPr="005A3422">
        <w:rPr>
          <w:rFonts w:ascii="Times New Roman" w:hAnsi="Times New Roman"/>
          <w:b/>
          <w:iCs/>
          <w:sz w:val="24"/>
          <w:szCs w:val="24"/>
        </w:rPr>
        <w:t>opatření přijatých před uzavřením smlouvy</w:t>
      </w:r>
      <w:r w:rsidR="00DA57DE" w:rsidRPr="005A3422">
        <w:rPr>
          <w:rFonts w:ascii="Times New Roman" w:hAnsi="Times New Roman"/>
          <w:iCs/>
          <w:sz w:val="24"/>
          <w:szCs w:val="24"/>
        </w:rPr>
        <w:t xml:space="preserve"> </w:t>
      </w:r>
      <w:r w:rsidR="007447E0" w:rsidRPr="005A3422">
        <w:rPr>
          <w:rFonts w:ascii="Times New Roman" w:hAnsi="Times New Roman"/>
          <w:iCs/>
          <w:sz w:val="24"/>
          <w:szCs w:val="24"/>
        </w:rPr>
        <w:t>[právní titul dle čl. 6 odst. 1 písm. b) GDPR</w:t>
      </w:r>
      <w:r w:rsidR="007447E0" w:rsidRPr="005A3422">
        <w:rPr>
          <w:rFonts w:ascii="Times New Roman" w:hAnsi="Times New Roman"/>
          <w:iCs/>
          <w:sz w:val="24"/>
          <w:szCs w:val="24"/>
          <w:lang w:val="en-GB"/>
        </w:rPr>
        <w:t xml:space="preserve">] </w:t>
      </w:r>
      <w:r w:rsidR="000B533F" w:rsidRPr="005A3422">
        <w:rPr>
          <w:rFonts w:ascii="Times New Roman" w:hAnsi="Times New Roman"/>
          <w:iCs/>
          <w:sz w:val="24"/>
          <w:szCs w:val="24"/>
        </w:rPr>
        <w:t>– jde o situac</w:t>
      </w:r>
      <w:r w:rsidR="00DA57DE" w:rsidRPr="005A3422">
        <w:rPr>
          <w:rFonts w:ascii="Times New Roman" w:hAnsi="Times New Roman"/>
          <w:iCs/>
          <w:sz w:val="24"/>
          <w:szCs w:val="24"/>
        </w:rPr>
        <w:t>e</w:t>
      </w:r>
      <w:r w:rsidR="000B533F" w:rsidRPr="005A3422">
        <w:rPr>
          <w:rFonts w:ascii="Times New Roman" w:hAnsi="Times New Roman"/>
          <w:iCs/>
          <w:sz w:val="24"/>
          <w:szCs w:val="24"/>
        </w:rPr>
        <w:t xml:space="preserve">, kdy </w:t>
      </w:r>
      <w:r w:rsidR="00DA57DE" w:rsidRPr="005A3422">
        <w:rPr>
          <w:rFonts w:ascii="Times New Roman" w:hAnsi="Times New Roman"/>
          <w:iCs/>
          <w:sz w:val="24"/>
          <w:szCs w:val="24"/>
        </w:rPr>
        <w:t>obec</w:t>
      </w:r>
      <w:r w:rsidR="000B533F" w:rsidRPr="005A3422">
        <w:rPr>
          <w:rFonts w:ascii="Times New Roman" w:hAnsi="Times New Roman"/>
          <w:iCs/>
          <w:sz w:val="24"/>
          <w:szCs w:val="24"/>
        </w:rPr>
        <w:t xml:space="preserve"> vystupuje jako smluvní partner</w:t>
      </w:r>
      <w:r w:rsidR="007447E0" w:rsidRPr="005A3422">
        <w:rPr>
          <w:rFonts w:ascii="Times New Roman" w:hAnsi="Times New Roman"/>
          <w:iCs/>
          <w:sz w:val="24"/>
          <w:szCs w:val="24"/>
        </w:rPr>
        <w:t xml:space="preserve"> – v konkrétní smlouvě je zpravidla uvedeno, že v souvislosti s danou smlouvou dochází ke zpracování určitých osobních údajů;</w:t>
      </w:r>
    </w:p>
    <w:p w:rsidR="007447E0" w:rsidRPr="005A3422" w:rsidRDefault="007447E0" w:rsidP="005F32C3">
      <w:pPr>
        <w:pStyle w:val="Odstavecseseznamem"/>
        <w:numPr>
          <w:ilvl w:val="0"/>
          <w:numId w:val="11"/>
        </w:numPr>
        <w:spacing w:after="0" w:line="240" w:lineRule="auto"/>
        <w:ind w:left="284" w:hanging="284"/>
        <w:jc w:val="both"/>
        <w:rPr>
          <w:rFonts w:ascii="Times New Roman" w:hAnsi="Times New Roman"/>
          <w:iCs/>
          <w:sz w:val="24"/>
          <w:szCs w:val="24"/>
        </w:rPr>
      </w:pPr>
      <w:r w:rsidRPr="005A3422">
        <w:rPr>
          <w:rFonts w:ascii="Times New Roman" w:hAnsi="Times New Roman"/>
          <w:iCs/>
          <w:sz w:val="24"/>
          <w:szCs w:val="24"/>
        </w:rPr>
        <w:t xml:space="preserve">zpracování, které je nezbytné pro </w:t>
      </w:r>
      <w:r w:rsidRPr="005A3422">
        <w:rPr>
          <w:rFonts w:ascii="Times New Roman" w:hAnsi="Times New Roman"/>
          <w:b/>
          <w:iCs/>
          <w:sz w:val="24"/>
          <w:szCs w:val="24"/>
        </w:rPr>
        <w:t>ochranu životně důležitých zájmů</w:t>
      </w:r>
      <w:r w:rsidRPr="005A3422">
        <w:rPr>
          <w:rFonts w:ascii="Times New Roman" w:hAnsi="Times New Roman"/>
          <w:iCs/>
          <w:sz w:val="24"/>
          <w:szCs w:val="24"/>
        </w:rPr>
        <w:t xml:space="preserve"> subjektu údajů nebo jiné fyzické osoby [právní titul dle čl.</w:t>
      </w:r>
      <w:r w:rsidR="00A57AB0" w:rsidRPr="005A3422">
        <w:rPr>
          <w:rFonts w:ascii="Times New Roman" w:hAnsi="Times New Roman"/>
          <w:iCs/>
          <w:sz w:val="24"/>
          <w:szCs w:val="24"/>
        </w:rPr>
        <w:t> </w:t>
      </w:r>
      <w:r w:rsidRPr="005A3422">
        <w:rPr>
          <w:rFonts w:ascii="Times New Roman" w:hAnsi="Times New Roman"/>
          <w:iCs/>
          <w:sz w:val="24"/>
          <w:szCs w:val="24"/>
        </w:rPr>
        <w:t xml:space="preserve">6 odst. 1 písm. </w:t>
      </w:r>
      <w:r w:rsidR="00A57AB0" w:rsidRPr="005A3422">
        <w:rPr>
          <w:rFonts w:ascii="Times New Roman" w:hAnsi="Times New Roman"/>
          <w:iCs/>
          <w:sz w:val="24"/>
          <w:szCs w:val="24"/>
        </w:rPr>
        <w:t>d</w:t>
      </w:r>
      <w:r w:rsidRPr="005A3422">
        <w:rPr>
          <w:rFonts w:ascii="Times New Roman" w:hAnsi="Times New Roman"/>
          <w:iCs/>
          <w:sz w:val="24"/>
          <w:szCs w:val="24"/>
        </w:rPr>
        <w:t>) GDPR</w:t>
      </w:r>
      <w:r w:rsidRPr="005A3422">
        <w:rPr>
          <w:rFonts w:ascii="Times New Roman" w:hAnsi="Times New Roman"/>
          <w:iCs/>
          <w:sz w:val="24"/>
          <w:szCs w:val="24"/>
          <w:lang w:val="en-GB"/>
        </w:rPr>
        <w:t xml:space="preserve">] </w:t>
      </w:r>
      <w:r w:rsidRPr="005A3422">
        <w:rPr>
          <w:rFonts w:ascii="Times New Roman" w:hAnsi="Times New Roman"/>
          <w:iCs/>
          <w:sz w:val="24"/>
          <w:szCs w:val="24"/>
        </w:rPr>
        <w:t>– jde o vzácné a výjimečný případy související s ohrožením života a zdraví.</w:t>
      </w:r>
    </w:p>
    <w:p w:rsidR="00975028" w:rsidRDefault="00975028" w:rsidP="00B822E7">
      <w:pPr>
        <w:spacing w:after="0" w:line="240" w:lineRule="auto"/>
        <w:jc w:val="both"/>
        <w:rPr>
          <w:sz w:val="20"/>
          <w:szCs w:val="20"/>
        </w:rPr>
      </w:pPr>
    </w:p>
    <w:p w:rsidR="0073308D" w:rsidRPr="005A3422" w:rsidRDefault="0073308D" w:rsidP="0073308D">
      <w:pPr>
        <w:shd w:val="pct10" w:color="auto" w:fill="auto"/>
        <w:spacing w:after="0" w:line="240" w:lineRule="auto"/>
        <w:rPr>
          <w:rFonts w:ascii="Times New Roman" w:hAnsi="Times New Roman" w:cs="Times New Roman"/>
          <w:b/>
          <w:i/>
          <w:sz w:val="24"/>
          <w:szCs w:val="24"/>
          <w:u w:val="single"/>
          <w:lang w:val="en-GB"/>
        </w:rPr>
      </w:pPr>
      <w:r w:rsidRPr="005A3422">
        <w:rPr>
          <w:rFonts w:ascii="Times New Roman" w:hAnsi="Times New Roman" w:cs="Times New Roman"/>
          <w:b/>
          <w:i/>
          <w:sz w:val="24"/>
          <w:szCs w:val="24"/>
          <w:u w:val="single"/>
        </w:rPr>
        <w:t>Základní povinnosti obce [zpracování dle čl. 6 odst. 1 písm. c) GDPR</w:t>
      </w:r>
      <w:r w:rsidRPr="005A3422">
        <w:rPr>
          <w:rFonts w:ascii="Times New Roman" w:hAnsi="Times New Roman" w:cs="Times New Roman"/>
          <w:b/>
          <w:i/>
          <w:sz w:val="24"/>
          <w:szCs w:val="24"/>
          <w:u w:val="single"/>
          <w:lang w:val="en-GB"/>
        </w:rPr>
        <w:t>]</w:t>
      </w:r>
    </w:p>
    <w:p w:rsidR="0073308D" w:rsidRPr="0073308D" w:rsidRDefault="0073308D" w:rsidP="00B822E7">
      <w:pPr>
        <w:spacing w:after="0" w:line="240" w:lineRule="auto"/>
        <w:jc w:val="both"/>
        <w:rPr>
          <w:rFonts w:cs="Arial"/>
          <w:iCs/>
          <w:sz w:val="10"/>
          <w:szCs w:val="10"/>
        </w:rPr>
      </w:pPr>
    </w:p>
    <w:p w:rsidR="00280EF1" w:rsidRPr="005A3422" w:rsidRDefault="00280EF1" w:rsidP="00280EF1">
      <w:pPr>
        <w:spacing w:after="0" w:line="240" w:lineRule="auto"/>
        <w:jc w:val="both"/>
        <w:rPr>
          <w:rFonts w:ascii="Times New Roman" w:hAnsi="Times New Roman" w:cs="Times New Roman"/>
          <w:b/>
          <w:iCs/>
          <w:sz w:val="24"/>
          <w:szCs w:val="24"/>
        </w:rPr>
      </w:pPr>
      <w:r w:rsidRPr="005A3422">
        <w:rPr>
          <w:rFonts w:ascii="Times New Roman" w:hAnsi="Times New Roman" w:cs="Times New Roman"/>
          <w:sz w:val="24"/>
          <w:szCs w:val="24"/>
        </w:rPr>
        <w:t xml:space="preserve">Obec je jako každý právní subjekt vázán celou řadou právních předpisů a z nich vyplývajících povinností, od </w:t>
      </w:r>
      <w:r w:rsidRPr="005A3422">
        <w:rPr>
          <w:rFonts w:ascii="Times New Roman" w:hAnsi="Times New Roman" w:cs="Times New Roman"/>
          <w:b/>
          <w:sz w:val="24"/>
          <w:szCs w:val="24"/>
        </w:rPr>
        <w:t>pracovněprávních povinností obce jako zaměstnavatele</w:t>
      </w:r>
      <w:r w:rsidRPr="005A3422">
        <w:rPr>
          <w:rFonts w:ascii="Times New Roman" w:hAnsi="Times New Roman" w:cs="Times New Roman"/>
          <w:sz w:val="24"/>
          <w:szCs w:val="24"/>
        </w:rPr>
        <w:t xml:space="preserve">, přes </w:t>
      </w:r>
      <w:r w:rsidRPr="005A3422">
        <w:rPr>
          <w:rFonts w:ascii="Times New Roman" w:hAnsi="Times New Roman" w:cs="Times New Roman"/>
          <w:b/>
          <w:sz w:val="24"/>
          <w:szCs w:val="24"/>
        </w:rPr>
        <w:t>povinnosti daňové a účetní</w:t>
      </w:r>
      <w:r w:rsidRPr="005A3422">
        <w:rPr>
          <w:rFonts w:ascii="Times New Roman" w:hAnsi="Times New Roman" w:cs="Times New Roman"/>
          <w:sz w:val="24"/>
          <w:szCs w:val="24"/>
        </w:rPr>
        <w:t xml:space="preserve"> až po povinnosti, které souvisí s tím, že obec je zároveň orgánem veřejné moci a vykonavatelem státní vůle. S tím pak souvisí zpracování osobních údajů při </w:t>
      </w:r>
      <w:r w:rsidRPr="005A3422">
        <w:rPr>
          <w:rFonts w:ascii="Times New Roman" w:hAnsi="Times New Roman" w:cs="Times New Roman"/>
          <w:b/>
          <w:iCs/>
          <w:sz w:val="24"/>
          <w:szCs w:val="24"/>
        </w:rPr>
        <w:t>činnosti zastupitelstva a rady</w:t>
      </w:r>
      <w:r w:rsidRPr="005A3422">
        <w:rPr>
          <w:rFonts w:ascii="Times New Roman" w:hAnsi="Times New Roman" w:cs="Times New Roman"/>
          <w:iCs/>
          <w:sz w:val="24"/>
          <w:szCs w:val="24"/>
        </w:rPr>
        <w:t xml:space="preserve"> a činnosti obecního úřadu jako </w:t>
      </w:r>
      <w:r w:rsidRPr="005A3422">
        <w:rPr>
          <w:rFonts w:ascii="Times New Roman" w:hAnsi="Times New Roman" w:cs="Times New Roman"/>
          <w:b/>
          <w:iCs/>
          <w:sz w:val="24"/>
          <w:szCs w:val="24"/>
        </w:rPr>
        <w:t>vykonavatele státní správy v přenesené působnosti.</w:t>
      </w:r>
    </w:p>
    <w:p w:rsidR="00280EF1" w:rsidRPr="005A3422" w:rsidRDefault="00280EF1" w:rsidP="00280EF1">
      <w:pPr>
        <w:spacing w:after="0" w:line="240" w:lineRule="auto"/>
        <w:jc w:val="both"/>
        <w:rPr>
          <w:rFonts w:ascii="Times New Roman" w:hAnsi="Times New Roman" w:cs="Times New Roman"/>
          <w:b/>
          <w:iCs/>
          <w:sz w:val="24"/>
          <w:szCs w:val="24"/>
        </w:rPr>
      </w:pPr>
    </w:p>
    <w:p w:rsidR="0073308D" w:rsidRPr="005A3422" w:rsidRDefault="00280EF1" w:rsidP="00B822E7">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Jelikož je obec orgánem veřejné moci, tedy vykonavatelem územní samosprávy i státní moci, podléhá kontrole ze strany obyvatel.</w:t>
      </w:r>
      <w:r w:rsidR="00E47B6D" w:rsidRPr="005A3422">
        <w:rPr>
          <w:rFonts w:ascii="Times New Roman" w:hAnsi="Times New Roman" w:cs="Times New Roman"/>
          <w:iCs/>
          <w:sz w:val="24"/>
          <w:szCs w:val="24"/>
        </w:rPr>
        <w:t xml:space="preserve"> </w:t>
      </w:r>
      <w:r w:rsidRPr="005A3422">
        <w:rPr>
          <w:rFonts w:ascii="Times New Roman" w:hAnsi="Times New Roman" w:cs="Times New Roman"/>
          <w:iCs/>
          <w:sz w:val="24"/>
          <w:szCs w:val="24"/>
        </w:rPr>
        <w:t xml:space="preserve">Obec je tedy povinna </w:t>
      </w:r>
      <w:r w:rsidRPr="005A3422">
        <w:rPr>
          <w:rFonts w:ascii="Times New Roman" w:hAnsi="Times New Roman" w:cs="Times New Roman"/>
          <w:b/>
          <w:iCs/>
          <w:sz w:val="24"/>
          <w:szCs w:val="24"/>
        </w:rPr>
        <w:t>poskytovat informace podle zákona č. 106/1999 Sb.</w:t>
      </w:r>
      <w:r w:rsidRPr="005A3422">
        <w:rPr>
          <w:rFonts w:ascii="Times New Roman" w:hAnsi="Times New Roman" w:cs="Times New Roman"/>
          <w:b/>
          <w:sz w:val="24"/>
          <w:szCs w:val="24"/>
        </w:rPr>
        <w:t xml:space="preserve">, </w:t>
      </w:r>
      <w:r w:rsidRPr="005A3422">
        <w:rPr>
          <w:rFonts w:ascii="Times New Roman" w:hAnsi="Times New Roman" w:cs="Times New Roman"/>
          <w:b/>
          <w:iCs/>
          <w:sz w:val="24"/>
          <w:szCs w:val="24"/>
        </w:rPr>
        <w:t>o svobodném přístupu k informacím</w:t>
      </w:r>
      <w:r w:rsidRPr="005A3422">
        <w:rPr>
          <w:rFonts w:ascii="Times New Roman" w:hAnsi="Times New Roman" w:cs="Times New Roman"/>
          <w:iCs/>
          <w:sz w:val="24"/>
          <w:szCs w:val="24"/>
        </w:rPr>
        <w:t xml:space="preserve">, ve znění pozdějších přepisů (dále jen „o svobodném přístupu k informacím“) či třeba </w:t>
      </w:r>
      <w:r w:rsidRPr="005A3422">
        <w:rPr>
          <w:rFonts w:ascii="Times New Roman" w:hAnsi="Times New Roman" w:cs="Times New Roman"/>
          <w:b/>
          <w:iCs/>
          <w:sz w:val="24"/>
          <w:szCs w:val="24"/>
        </w:rPr>
        <w:t>zveřejňovat smlouvy do registru smluv</w:t>
      </w:r>
      <w:r w:rsidRPr="005A3422">
        <w:rPr>
          <w:rFonts w:ascii="Times New Roman" w:hAnsi="Times New Roman" w:cs="Times New Roman"/>
          <w:iCs/>
          <w:sz w:val="24"/>
          <w:szCs w:val="24"/>
        </w:rPr>
        <w:t xml:space="preserve">. Obec je zároveň výrazně omezena při podnikání a nakládání se svým majetkem, a to zejména zákonem o obcích a </w:t>
      </w:r>
      <w:r w:rsidRPr="005A3422">
        <w:rPr>
          <w:rFonts w:ascii="Times New Roman" w:hAnsi="Times New Roman" w:cs="Times New Roman"/>
          <w:b/>
          <w:iCs/>
          <w:sz w:val="24"/>
          <w:szCs w:val="24"/>
        </w:rPr>
        <w:t>zákonem č. 134/2016 Sb., o zadávání veřejných zakázek</w:t>
      </w:r>
      <w:r w:rsidRPr="005A3422">
        <w:rPr>
          <w:rFonts w:ascii="Times New Roman" w:hAnsi="Times New Roman" w:cs="Times New Roman"/>
          <w:iCs/>
          <w:sz w:val="24"/>
          <w:szCs w:val="24"/>
        </w:rPr>
        <w:t>, ve znění pozdějších předpisů (dále jen „zákon o veřejných zakázkách“).</w:t>
      </w:r>
    </w:p>
    <w:p w:rsidR="0073308D" w:rsidRDefault="0073308D" w:rsidP="00B822E7">
      <w:pPr>
        <w:spacing w:after="0" w:line="240" w:lineRule="auto"/>
        <w:jc w:val="both"/>
        <w:rPr>
          <w:sz w:val="20"/>
          <w:szCs w:val="20"/>
        </w:rPr>
      </w:pPr>
    </w:p>
    <w:p w:rsidR="007447E0" w:rsidRPr="005A3422" w:rsidRDefault="0073308D" w:rsidP="007447E0">
      <w:pPr>
        <w:shd w:val="pct10" w:color="auto" w:fill="auto"/>
        <w:spacing w:after="0" w:line="240" w:lineRule="auto"/>
        <w:rPr>
          <w:rFonts w:ascii="Times New Roman" w:hAnsi="Times New Roman" w:cs="Times New Roman"/>
          <w:b/>
          <w:i/>
          <w:sz w:val="24"/>
          <w:szCs w:val="24"/>
          <w:u w:val="single"/>
          <w:lang w:val="en-GB"/>
        </w:rPr>
      </w:pPr>
      <w:r w:rsidRPr="005A3422">
        <w:rPr>
          <w:rFonts w:ascii="Times New Roman" w:hAnsi="Times New Roman" w:cs="Times New Roman"/>
          <w:b/>
          <w:i/>
          <w:sz w:val="24"/>
          <w:szCs w:val="24"/>
          <w:u w:val="single"/>
        </w:rPr>
        <w:t>Výkon přenesen</w:t>
      </w:r>
      <w:r w:rsidR="00E47B6D" w:rsidRPr="005A3422">
        <w:rPr>
          <w:rFonts w:ascii="Times New Roman" w:hAnsi="Times New Roman" w:cs="Times New Roman"/>
          <w:b/>
          <w:i/>
          <w:sz w:val="24"/>
          <w:szCs w:val="24"/>
          <w:u w:val="single"/>
        </w:rPr>
        <w:t>é</w:t>
      </w:r>
      <w:r w:rsidRPr="005A3422">
        <w:rPr>
          <w:rFonts w:ascii="Times New Roman" w:hAnsi="Times New Roman" w:cs="Times New Roman"/>
          <w:b/>
          <w:i/>
          <w:sz w:val="24"/>
          <w:szCs w:val="24"/>
          <w:u w:val="single"/>
        </w:rPr>
        <w:t xml:space="preserve"> působnosti: p</w:t>
      </w:r>
      <w:r w:rsidR="007447E0" w:rsidRPr="005A3422">
        <w:rPr>
          <w:rFonts w:ascii="Times New Roman" w:hAnsi="Times New Roman" w:cs="Times New Roman"/>
          <w:b/>
          <w:i/>
          <w:sz w:val="24"/>
          <w:szCs w:val="24"/>
          <w:u w:val="single"/>
        </w:rPr>
        <w:t>rávní povinnost</w:t>
      </w:r>
      <w:r w:rsidRPr="005A3422">
        <w:rPr>
          <w:rFonts w:ascii="Times New Roman" w:hAnsi="Times New Roman" w:cs="Times New Roman"/>
          <w:b/>
          <w:i/>
          <w:sz w:val="24"/>
          <w:szCs w:val="24"/>
          <w:u w:val="single"/>
        </w:rPr>
        <w:t>i</w:t>
      </w:r>
      <w:r w:rsidR="007447E0" w:rsidRPr="005A3422">
        <w:rPr>
          <w:rFonts w:ascii="Times New Roman" w:hAnsi="Times New Roman" w:cs="Times New Roman"/>
          <w:b/>
          <w:i/>
          <w:sz w:val="24"/>
          <w:szCs w:val="24"/>
          <w:u w:val="single"/>
        </w:rPr>
        <w:t xml:space="preserve"> a veřejný zájem [zpracování dle čl. 6 odst. 1 písm. c) a e) GDPR</w:t>
      </w:r>
      <w:r w:rsidR="007447E0" w:rsidRPr="005A3422">
        <w:rPr>
          <w:rFonts w:ascii="Times New Roman" w:hAnsi="Times New Roman" w:cs="Times New Roman"/>
          <w:b/>
          <w:i/>
          <w:sz w:val="24"/>
          <w:szCs w:val="24"/>
          <w:u w:val="single"/>
          <w:lang w:val="en-GB"/>
        </w:rPr>
        <w:t>]</w:t>
      </w:r>
    </w:p>
    <w:p w:rsidR="007447E0" w:rsidRPr="00214641" w:rsidRDefault="007447E0" w:rsidP="007447E0">
      <w:pPr>
        <w:spacing w:after="0" w:line="240" w:lineRule="auto"/>
        <w:jc w:val="both"/>
        <w:rPr>
          <w:b/>
          <w:sz w:val="10"/>
          <w:szCs w:val="10"/>
        </w:rPr>
      </w:pPr>
    </w:p>
    <w:p w:rsidR="00F10B75" w:rsidRPr="005A3422" w:rsidRDefault="007447E0" w:rsidP="007447E0">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 xml:space="preserve">Zpracování, které je nezbytné pro </w:t>
      </w:r>
      <w:r w:rsidRPr="005A3422">
        <w:rPr>
          <w:rFonts w:ascii="Times New Roman" w:hAnsi="Times New Roman" w:cs="Times New Roman"/>
          <w:b/>
          <w:iCs/>
          <w:sz w:val="24"/>
          <w:szCs w:val="24"/>
        </w:rPr>
        <w:t>splnění právní povinnosti</w:t>
      </w:r>
      <w:r w:rsidRPr="005A3422">
        <w:rPr>
          <w:rFonts w:ascii="Times New Roman" w:hAnsi="Times New Roman" w:cs="Times New Roman"/>
          <w:iCs/>
          <w:sz w:val="24"/>
          <w:szCs w:val="24"/>
        </w:rPr>
        <w:t xml:space="preserve"> v souladu s čl. 6 odst. 1 písm. b) GDPR a zpracování, které je nezbytné pro splnění úkolu prováděného ve </w:t>
      </w:r>
      <w:r w:rsidRPr="005A3422">
        <w:rPr>
          <w:rFonts w:ascii="Times New Roman" w:hAnsi="Times New Roman" w:cs="Times New Roman"/>
          <w:b/>
          <w:iCs/>
          <w:sz w:val="24"/>
          <w:szCs w:val="24"/>
        </w:rPr>
        <w:t>veřejném zájmu</w:t>
      </w:r>
      <w:r w:rsidRPr="005A3422">
        <w:rPr>
          <w:rFonts w:ascii="Times New Roman" w:hAnsi="Times New Roman" w:cs="Times New Roman"/>
          <w:iCs/>
          <w:sz w:val="24"/>
          <w:szCs w:val="24"/>
        </w:rPr>
        <w:t xml:space="preserve"> nebo při </w:t>
      </w:r>
      <w:r w:rsidRPr="005A3422">
        <w:rPr>
          <w:rFonts w:ascii="Times New Roman" w:hAnsi="Times New Roman" w:cs="Times New Roman"/>
          <w:b/>
          <w:iCs/>
          <w:sz w:val="24"/>
          <w:szCs w:val="24"/>
        </w:rPr>
        <w:t>výkonu veřejné moci</w:t>
      </w:r>
      <w:r w:rsidRPr="005A3422">
        <w:rPr>
          <w:rFonts w:ascii="Times New Roman" w:hAnsi="Times New Roman" w:cs="Times New Roman"/>
          <w:iCs/>
          <w:sz w:val="24"/>
          <w:szCs w:val="24"/>
        </w:rPr>
        <w:t>, kterým je pověřen správce</w:t>
      </w:r>
      <w:r w:rsidR="008A36DF" w:rsidRPr="005A3422">
        <w:rPr>
          <w:rFonts w:ascii="Times New Roman" w:hAnsi="Times New Roman" w:cs="Times New Roman"/>
          <w:iCs/>
          <w:sz w:val="24"/>
          <w:szCs w:val="24"/>
        </w:rPr>
        <w:t xml:space="preserve">, </w:t>
      </w:r>
      <w:r w:rsidR="00F10B75" w:rsidRPr="005A3422">
        <w:rPr>
          <w:rFonts w:ascii="Times New Roman" w:hAnsi="Times New Roman" w:cs="Times New Roman"/>
          <w:iCs/>
          <w:sz w:val="24"/>
          <w:szCs w:val="24"/>
        </w:rPr>
        <w:t xml:space="preserve">v souladu s čl. 6 odst. 1 písm. e) GDPR </w:t>
      </w:r>
      <w:r w:rsidR="008A36DF" w:rsidRPr="005A3422">
        <w:rPr>
          <w:rFonts w:ascii="Times New Roman" w:hAnsi="Times New Roman" w:cs="Times New Roman"/>
          <w:iCs/>
          <w:sz w:val="24"/>
          <w:szCs w:val="24"/>
        </w:rPr>
        <w:t>jsou nejčastější důvody zpracování v naší obci.</w:t>
      </w:r>
    </w:p>
    <w:p w:rsidR="00F10B75" w:rsidRPr="005A3422" w:rsidRDefault="00F10B75" w:rsidP="007447E0">
      <w:pPr>
        <w:spacing w:after="0" w:line="240" w:lineRule="auto"/>
        <w:jc w:val="both"/>
        <w:rPr>
          <w:rFonts w:ascii="Times New Roman" w:hAnsi="Times New Roman" w:cs="Times New Roman"/>
          <w:iCs/>
          <w:sz w:val="24"/>
          <w:szCs w:val="24"/>
        </w:rPr>
      </w:pPr>
    </w:p>
    <w:p w:rsidR="00F207B8" w:rsidRPr="005A3422" w:rsidRDefault="00F10B75" w:rsidP="007447E0">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 xml:space="preserve">Tam, kde zvláštní právní předpis stanoví zcela konkrétní právní povinnost zpracovávat osobní údaje (evidence obyvatel, činnost matriky, …), dochází ke zpracování na základě právního titulu </w:t>
      </w:r>
      <w:r w:rsidRPr="005A3422">
        <w:rPr>
          <w:rFonts w:ascii="Times New Roman" w:hAnsi="Times New Roman" w:cs="Times New Roman"/>
          <w:b/>
          <w:iCs/>
          <w:sz w:val="24"/>
          <w:szCs w:val="24"/>
        </w:rPr>
        <w:t>plnění právní povinnosti</w:t>
      </w:r>
      <w:r w:rsidRPr="005A3422">
        <w:rPr>
          <w:rFonts w:ascii="Times New Roman" w:hAnsi="Times New Roman" w:cs="Times New Roman"/>
          <w:iCs/>
          <w:sz w:val="24"/>
          <w:szCs w:val="24"/>
        </w:rPr>
        <w:t xml:space="preserve"> v souladu s čl. 6 odst. 1 písm. b) GDPR; zatímco tam, kde tato povinnost není zvláštním právním předpisem explicitně vyjádřena, ale lze ji dovodit z obecnějších povinností (např. péče řádného hospodáře) a </w:t>
      </w:r>
      <w:r w:rsidRPr="005A3422">
        <w:rPr>
          <w:rFonts w:ascii="Times New Roman" w:hAnsi="Times New Roman" w:cs="Times New Roman"/>
          <w:iCs/>
          <w:sz w:val="24"/>
          <w:szCs w:val="24"/>
        </w:rPr>
        <w:lastRenderedPageBreak/>
        <w:t>smyslu a účelu zvláštního právního předpis</w:t>
      </w:r>
      <w:r w:rsidR="0033176A" w:rsidRPr="005A3422">
        <w:rPr>
          <w:rFonts w:ascii="Times New Roman" w:hAnsi="Times New Roman" w:cs="Times New Roman"/>
          <w:iCs/>
          <w:sz w:val="24"/>
          <w:szCs w:val="24"/>
        </w:rPr>
        <w:t>u</w:t>
      </w:r>
      <w:r w:rsidRPr="005A3422">
        <w:rPr>
          <w:rFonts w:ascii="Times New Roman" w:hAnsi="Times New Roman" w:cs="Times New Roman"/>
          <w:iCs/>
          <w:sz w:val="24"/>
          <w:szCs w:val="24"/>
        </w:rPr>
        <w:t xml:space="preserve">, jde o právní titul </w:t>
      </w:r>
      <w:r w:rsidRPr="005A3422">
        <w:rPr>
          <w:rFonts w:ascii="Times New Roman" w:hAnsi="Times New Roman" w:cs="Times New Roman"/>
          <w:b/>
          <w:iCs/>
          <w:sz w:val="24"/>
          <w:szCs w:val="24"/>
        </w:rPr>
        <w:t>veřejného zájmu</w:t>
      </w:r>
      <w:r w:rsidRPr="005A3422">
        <w:rPr>
          <w:rFonts w:ascii="Times New Roman" w:hAnsi="Times New Roman" w:cs="Times New Roman"/>
          <w:iCs/>
          <w:sz w:val="24"/>
          <w:szCs w:val="24"/>
        </w:rPr>
        <w:t xml:space="preserve"> dle čl. 6 odst. 1 písm. e) GDPR. Obě kategorie </w:t>
      </w:r>
      <w:r w:rsidR="00F207B8" w:rsidRPr="005A3422">
        <w:rPr>
          <w:rFonts w:ascii="Times New Roman" w:hAnsi="Times New Roman" w:cs="Times New Roman"/>
          <w:iCs/>
          <w:sz w:val="24"/>
          <w:szCs w:val="24"/>
        </w:rPr>
        <w:t>spolu</w:t>
      </w:r>
      <w:r w:rsidRPr="005A3422">
        <w:rPr>
          <w:rFonts w:ascii="Times New Roman" w:hAnsi="Times New Roman" w:cs="Times New Roman"/>
          <w:iCs/>
          <w:sz w:val="24"/>
          <w:szCs w:val="24"/>
        </w:rPr>
        <w:t xml:space="preserve"> v</w:t>
      </w:r>
      <w:r w:rsidR="00F207B8" w:rsidRPr="005A3422">
        <w:rPr>
          <w:rFonts w:ascii="Times New Roman" w:hAnsi="Times New Roman" w:cs="Times New Roman"/>
          <w:iCs/>
          <w:sz w:val="24"/>
          <w:szCs w:val="24"/>
        </w:rPr>
        <w:t> </w:t>
      </w:r>
      <w:r w:rsidRPr="005A3422">
        <w:rPr>
          <w:rFonts w:ascii="Times New Roman" w:hAnsi="Times New Roman" w:cs="Times New Roman"/>
          <w:iCs/>
          <w:sz w:val="24"/>
          <w:szCs w:val="24"/>
        </w:rPr>
        <w:t>praxi</w:t>
      </w:r>
      <w:r w:rsidR="00F207B8" w:rsidRPr="005A3422">
        <w:rPr>
          <w:rFonts w:ascii="Times New Roman" w:hAnsi="Times New Roman" w:cs="Times New Roman"/>
          <w:iCs/>
          <w:sz w:val="24"/>
          <w:szCs w:val="24"/>
        </w:rPr>
        <w:t xml:space="preserve"> </w:t>
      </w:r>
      <w:r w:rsidRPr="005A3422">
        <w:rPr>
          <w:rFonts w:ascii="Times New Roman" w:hAnsi="Times New Roman" w:cs="Times New Roman"/>
          <w:iCs/>
          <w:sz w:val="24"/>
          <w:szCs w:val="24"/>
        </w:rPr>
        <w:t xml:space="preserve">velmi často </w:t>
      </w:r>
      <w:r w:rsidR="00F207B8" w:rsidRPr="005A3422">
        <w:rPr>
          <w:rFonts w:ascii="Times New Roman" w:hAnsi="Times New Roman" w:cs="Times New Roman"/>
          <w:iCs/>
          <w:sz w:val="24"/>
          <w:szCs w:val="24"/>
        </w:rPr>
        <w:t xml:space="preserve">souvisí, a proto </w:t>
      </w:r>
      <w:r w:rsidR="0033176A" w:rsidRPr="005A3422">
        <w:rPr>
          <w:rFonts w:ascii="Times New Roman" w:hAnsi="Times New Roman" w:cs="Times New Roman"/>
          <w:iCs/>
          <w:sz w:val="24"/>
          <w:szCs w:val="24"/>
        </w:rPr>
        <w:t>se jim</w:t>
      </w:r>
      <w:r w:rsidR="00F207B8" w:rsidRPr="005A3422">
        <w:rPr>
          <w:rFonts w:ascii="Times New Roman" w:hAnsi="Times New Roman" w:cs="Times New Roman"/>
          <w:iCs/>
          <w:sz w:val="24"/>
          <w:szCs w:val="24"/>
        </w:rPr>
        <w:t xml:space="preserve"> </w:t>
      </w:r>
      <w:r w:rsidR="0033176A" w:rsidRPr="005A3422">
        <w:rPr>
          <w:rFonts w:ascii="Times New Roman" w:hAnsi="Times New Roman" w:cs="Times New Roman"/>
          <w:iCs/>
          <w:sz w:val="24"/>
          <w:szCs w:val="24"/>
        </w:rPr>
        <w:t>věnujeme společně</w:t>
      </w:r>
      <w:r w:rsidR="00F207B8" w:rsidRPr="005A3422">
        <w:rPr>
          <w:rFonts w:ascii="Times New Roman" w:hAnsi="Times New Roman" w:cs="Times New Roman"/>
          <w:iCs/>
          <w:sz w:val="24"/>
          <w:szCs w:val="24"/>
        </w:rPr>
        <w:t>.</w:t>
      </w:r>
    </w:p>
    <w:p w:rsidR="00F207B8" w:rsidRPr="005F32C3" w:rsidRDefault="00F207B8" w:rsidP="007447E0">
      <w:pPr>
        <w:spacing w:after="0" w:line="240" w:lineRule="auto"/>
        <w:jc w:val="both"/>
        <w:rPr>
          <w:rFonts w:cs="Arial"/>
          <w:iCs/>
          <w:sz w:val="10"/>
          <w:szCs w:val="10"/>
        </w:rPr>
      </w:pPr>
    </w:p>
    <w:p w:rsidR="008A36DF" w:rsidRPr="005A3422" w:rsidRDefault="00E61328" w:rsidP="007447E0">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V případě</w:t>
      </w:r>
      <w:r w:rsidR="00F207B8" w:rsidRPr="005A3422">
        <w:rPr>
          <w:rFonts w:ascii="Times New Roman" w:hAnsi="Times New Roman" w:cs="Times New Roman"/>
          <w:iCs/>
          <w:sz w:val="24"/>
          <w:szCs w:val="24"/>
        </w:rPr>
        <w:t xml:space="preserve"> každé </w:t>
      </w:r>
      <w:r w:rsidRPr="005A3422">
        <w:rPr>
          <w:rFonts w:ascii="Times New Roman" w:hAnsi="Times New Roman" w:cs="Times New Roman"/>
          <w:iCs/>
          <w:sz w:val="24"/>
          <w:szCs w:val="24"/>
        </w:rPr>
        <w:t>z následujících</w:t>
      </w:r>
      <w:r w:rsidR="00F207B8" w:rsidRPr="005A3422">
        <w:rPr>
          <w:rFonts w:ascii="Times New Roman" w:hAnsi="Times New Roman" w:cs="Times New Roman"/>
          <w:iCs/>
          <w:sz w:val="24"/>
          <w:szCs w:val="24"/>
        </w:rPr>
        <w:t xml:space="preserve"> agend dochází ke zpracování osobních údajů jednak úředních osob a dalších oprávněných osob na straně obce, jednak jednotlivých občanů, např. jako účastníků správních řízení</w:t>
      </w:r>
      <w:r w:rsidRPr="005A3422">
        <w:rPr>
          <w:rFonts w:ascii="Times New Roman" w:hAnsi="Times New Roman" w:cs="Times New Roman"/>
          <w:iCs/>
          <w:sz w:val="24"/>
          <w:szCs w:val="24"/>
        </w:rPr>
        <w:t>:</w:t>
      </w:r>
      <w:r w:rsidR="00F207B8" w:rsidRPr="005A3422">
        <w:rPr>
          <w:rFonts w:ascii="Times New Roman" w:hAnsi="Times New Roman" w:cs="Times New Roman"/>
          <w:iCs/>
          <w:sz w:val="24"/>
          <w:szCs w:val="24"/>
        </w:rPr>
        <w:t xml:space="preserve"> </w:t>
      </w:r>
    </w:p>
    <w:p w:rsidR="007447E0" w:rsidRPr="00CC7159" w:rsidRDefault="007447E0" w:rsidP="007447E0">
      <w:pPr>
        <w:spacing w:after="0" w:line="240" w:lineRule="auto"/>
        <w:jc w:val="both"/>
        <w:rPr>
          <w:sz w:val="10"/>
          <w:szCs w:val="10"/>
        </w:rPr>
      </w:pPr>
    </w:p>
    <w:p w:rsidR="00975028" w:rsidRDefault="00975028" w:rsidP="007447E0">
      <w:pPr>
        <w:pStyle w:val="Odstavecseseznamem"/>
        <w:numPr>
          <w:ilvl w:val="0"/>
          <w:numId w:val="28"/>
        </w:numPr>
        <w:spacing w:after="0" w:line="240" w:lineRule="auto"/>
        <w:ind w:left="284" w:hanging="284"/>
        <w:jc w:val="both"/>
        <w:rPr>
          <w:b/>
          <w:sz w:val="20"/>
          <w:szCs w:val="20"/>
        </w:rPr>
        <w:sectPr w:rsidR="00975028" w:rsidSect="008B66AC">
          <w:pgSz w:w="11906" w:h="16838"/>
          <w:pgMar w:top="720" w:right="720" w:bottom="720" w:left="720" w:header="708" w:footer="708" w:gutter="0"/>
          <w:cols w:space="708"/>
          <w:docGrid w:linePitch="360"/>
        </w:sectPr>
      </w:pPr>
    </w:p>
    <w:p w:rsidR="00975028" w:rsidRPr="00975028" w:rsidRDefault="00975028" w:rsidP="007447E0">
      <w:pPr>
        <w:pStyle w:val="Bezmezer"/>
        <w:rPr>
          <w:sz w:val="10"/>
          <w:szCs w:val="10"/>
        </w:rPr>
      </w:pPr>
    </w:p>
    <w:p w:rsidR="00933204" w:rsidRPr="005A3422"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5A3422">
        <w:rPr>
          <w:rFonts w:ascii="Times New Roman" w:hAnsi="Times New Roman"/>
          <w:b/>
          <w:sz w:val="24"/>
          <w:szCs w:val="24"/>
        </w:rPr>
        <w:t>VEŘEJNÝ ZÁJEM: PRÁVO VZNÉST NÁMITKU PODLE ČL. 21 GDPR</w:t>
      </w:r>
    </w:p>
    <w:p w:rsidR="00933204" w:rsidRPr="00D02CBE" w:rsidRDefault="00933204" w:rsidP="00933204">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933204" w:rsidRPr="005A3422"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3422">
        <w:rPr>
          <w:rFonts w:ascii="Times New Roman" w:hAnsi="Times New Roman"/>
          <w:sz w:val="24"/>
          <w:szCs w:val="24"/>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5A3422">
        <w:rPr>
          <w:rFonts w:ascii="Times New Roman" w:hAnsi="Times New Roman"/>
          <w:b/>
          <w:sz w:val="24"/>
          <w:szCs w:val="24"/>
        </w:rPr>
        <w:t>právo vznést námitku</w:t>
      </w:r>
      <w:r w:rsidRPr="005A3422">
        <w:rPr>
          <w:rFonts w:ascii="Times New Roman" w:hAnsi="Times New Roman"/>
          <w:sz w:val="24"/>
          <w:szCs w:val="24"/>
        </w:rPr>
        <w:t xml:space="preserve">. </w:t>
      </w:r>
    </w:p>
    <w:p w:rsidR="00933204" w:rsidRPr="005A3422"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933204" w:rsidRPr="005A3422"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A3422">
        <w:rPr>
          <w:rFonts w:ascii="Times New Roman" w:hAnsi="Times New Roman"/>
          <w:sz w:val="24"/>
          <w:szCs w:val="24"/>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při výkonu veřejné moci, ale zároveň nejde o zákonem explicitně stanovenou právní povinnost, nebo jsou zpracovávány pro účely přímého marketingu, včetně profilování, či pro statistické účely nebo pro účely vědeckého či historického významu), můžete se na nás obrátit a </w:t>
      </w:r>
      <w:r w:rsidRPr="005A3422">
        <w:rPr>
          <w:rFonts w:ascii="Times New Roman" w:hAnsi="Times New Roman"/>
          <w:b/>
          <w:sz w:val="24"/>
          <w:szCs w:val="24"/>
        </w:rPr>
        <w:t>požádat nás o vysvětlení či odstranění vzniklého závadného stavu</w:t>
      </w:r>
      <w:r w:rsidRPr="005A3422">
        <w:rPr>
          <w:rFonts w:ascii="Times New Roman" w:hAnsi="Times New Roman"/>
          <w:sz w:val="24"/>
          <w:szCs w:val="24"/>
        </w:rPr>
        <w:t xml:space="preserve">. O vaší námitce rozhodneme </w:t>
      </w:r>
      <w:r w:rsidRPr="005A3422">
        <w:rPr>
          <w:rFonts w:ascii="Times New Roman" w:hAnsi="Times New Roman"/>
          <w:b/>
          <w:sz w:val="24"/>
          <w:szCs w:val="24"/>
        </w:rPr>
        <w:t>do jednoho měsíce</w:t>
      </w:r>
      <w:r w:rsidRPr="005A3422">
        <w:rPr>
          <w:rFonts w:ascii="Times New Roman" w:hAnsi="Times New Roman"/>
          <w:sz w:val="24"/>
          <w:szCs w:val="24"/>
        </w:rPr>
        <w:t>.</w:t>
      </w:r>
    </w:p>
    <w:p w:rsidR="00933204" w:rsidRPr="009A6310" w:rsidRDefault="00933204" w:rsidP="007447E0">
      <w:pPr>
        <w:pStyle w:val="Bezmezer"/>
        <w:rPr>
          <w:szCs w:val="20"/>
        </w:rPr>
      </w:pPr>
    </w:p>
    <w:p w:rsidR="007447E0" w:rsidRPr="005A3422" w:rsidRDefault="007447E0" w:rsidP="007447E0">
      <w:pPr>
        <w:shd w:val="pct10" w:color="auto" w:fill="auto"/>
        <w:spacing w:after="0" w:line="240" w:lineRule="auto"/>
        <w:rPr>
          <w:rFonts w:ascii="Times New Roman" w:hAnsi="Times New Roman" w:cs="Times New Roman"/>
          <w:b/>
          <w:i/>
          <w:sz w:val="24"/>
          <w:szCs w:val="24"/>
          <w:u w:val="single"/>
          <w:lang w:val="en-GB"/>
        </w:rPr>
      </w:pPr>
      <w:r w:rsidRPr="005A3422">
        <w:rPr>
          <w:rFonts w:ascii="Times New Roman" w:hAnsi="Times New Roman" w:cs="Times New Roman"/>
          <w:b/>
          <w:i/>
          <w:sz w:val="24"/>
          <w:szCs w:val="24"/>
          <w:u w:val="single"/>
        </w:rPr>
        <w:t>Oprávněný zájem [zpracování dle čl. 6 odst. 1 písm. f) GDPR</w:t>
      </w:r>
      <w:r w:rsidRPr="005A3422">
        <w:rPr>
          <w:rFonts w:ascii="Times New Roman" w:hAnsi="Times New Roman" w:cs="Times New Roman"/>
          <w:b/>
          <w:i/>
          <w:sz w:val="24"/>
          <w:szCs w:val="24"/>
          <w:u w:val="single"/>
          <w:lang w:val="en-GB"/>
        </w:rPr>
        <w:t>]</w:t>
      </w:r>
    </w:p>
    <w:p w:rsidR="00CC7159" w:rsidRPr="005A3422" w:rsidRDefault="00CC7159" w:rsidP="007E7A57">
      <w:pPr>
        <w:spacing w:after="0" w:line="240" w:lineRule="auto"/>
        <w:jc w:val="both"/>
        <w:rPr>
          <w:rFonts w:ascii="Times New Roman" w:hAnsi="Times New Roman" w:cs="Times New Roman"/>
          <w:sz w:val="24"/>
          <w:szCs w:val="24"/>
        </w:rPr>
      </w:pPr>
    </w:p>
    <w:p w:rsidR="00975028" w:rsidRPr="005A3422" w:rsidRDefault="00975028" w:rsidP="007E7A57">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 xml:space="preserve">Zpracování, které je nezbytné pro účely </w:t>
      </w:r>
      <w:r w:rsidRPr="005A3422">
        <w:rPr>
          <w:rFonts w:ascii="Times New Roman" w:hAnsi="Times New Roman" w:cs="Times New Roman"/>
          <w:b/>
          <w:iCs/>
          <w:sz w:val="24"/>
          <w:szCs w:val="24"/>
        </w:rPr>
        <w:t>oprávněných zájmů</w:t>
      </w:r>
      <w:r w:rsidRPr="005A3422">
        <w:rPr>
          <w:rFonts w:ascii="Times New Roman" w:hAnsi="Times New Roman" w:cs="Times New Roman"/>
          <w:iCs/>
          <w:sz w:val="24"/>
          <w:szCs w:val="24"/>
        </w:rPr>
        <w:t xml:space="preserve"> v souladu s čl. 6 odst. 1 písm. f) GDPR</w:t>
      </w:r>
      <w:r w:rsidRPr="005A3422">
        <w:rPr>
          <w:rFonts w:ascii="Times New Roman" w:hAnsi="Times New Roman" w:cs="Times New Roman"/>
          <w:iCs/>
          <w:sz w:val="24"/>
          <w:szCs w:val="24"/>
          <w:lang w:val="en-GB"/>
        </w:rPr>
        <w:t xml:space="preserve"> </w:t>
      </w:r>
      <w:r w:rsidRPr="005A3422">
        <w:rPr>
          <w:rFonts w:ascii="Times New Roman" w:hAnsi="Times New Roman" w:cs="Times New Roman"/>
          <w:iCs/>
          <w:sz w:val="24"/>
          <w:szCs w:val="24"/>
        </w:rPr>
        <w:t>je rovněž velmi často</w:t>
      </w:r>
      <w:r w:rsidR="00220992" w:rsidRPr="005A3422">
        <w:rPr>
          <w:rFonts w:ascii="Times New Roman" w:hAnsi="Times New Roman" w:cs="Times New Roman"/>
          <w:iCs/>
          <w:sz w:val="24"/>
          <w:szCs w:val="24"/>
        </w:rPr>
        <w:t>u</w:t>
      </w:r>
      <w:r w:rsidRPr="005A3422">
        <w:rPr>
          <w:rFonts w:ascii="Times New Roman" w:hAnsi="Times New Roman" w:cs="Times New Roman"/>
          <w:iCs/>
          <w:sz w:val="24"/>
          <w:szCs w:val="24"/>
        </w:rPr>
        <w:t xml:space="preserve"> kategorií zpracování a může rovněž souviset a výše uvedenými agendami (doprava, školství, podnikání, …), nicméně obec není oprávněna využívat tento </w:t>
      </w:r>
      <w:r w:rsidR="00CC5E29" w:rsidRPr="005A3422">
        <w:rPr>
          <w:rFonts w:ascii="Times New Roman" w:hAnsi="Times New Roman" w:cs="Times New Roman"/>
          <w:iCs/>
          <w:sz w:val="24"/>
          <w:szCs w:val="24"/>
        </w:rPr>
        <w:t>právní titul při plnění úkolu orgánu veřejné moci (viz čl. 6 odst. 1 in fine GDPR)</w:t>
      </w:r>
      <w:r w:rsidR="00220992" w:rsidRPr="005A3422">
        <w:rPr>
          <w:rFonts w:ascii="Times New Roman" w:hAnsi="Times New Roman" w:cs="Times New Roman"/>
          <w:iCs/>
          <w:sz w:val="24"/>
          <w:szCs w:val="24"/>
        </w:rPr>
        <w:t>, tzn. při výkonu přenesen</w:t>
      </w:r>
      <w:r w:rsidR="00E67D89" w:rsidRPr="005A3422">
        <w:rPr>
          <w:rFonts w:ascii="Times New Roman" w:hAnsi="Times New Roman" w:cs="Times New Roman"/>
          <w:iCs/>
          <w:sz w:val="24"/>
          <w:szCs w:val="24"/>
        </w:rPr>
        <w:t>é</w:t>
      </w:r>
      <w:r w:rsidR="00220992" w:rsidRPr="005A3422">
        <w:rPr>
          <w:rFonts w:ascii="Times New Roman" w:hAnsi="Times New Roman" w:cs="Times New Roman"/>
          <w:iCs/>
          <w:sz w:val="24"/>
          <w:szCs w:val="24"/>
        </w:rPr>
        <w:t xml:space="preserve"> působnosti. Právní titul „oprávněný zájem“ je tak využíván zejména v samostatné působnosti.</w:t>
      </w:r>
    </w:p>
    <w:p w:rsidR="00222D75" w:rsidRPr="005A3422" w:rsidRDefault="00222D75" w:rsidP="007E7A57">
      <w:pPr>
        <w:spacing w:after="0" w:line="240" w:lineRule="auto"/>
        <w:jc w:val="both"/>
        <w:rPr>
          <w:rFonts w:ascii="Times New Roman" w:hAnsi="Times New Roman" w:cs="Times New Roman"/>
          <w:iCs/>
          <w:sz w:val="24"/>
          <w:szCs w:val="24"/>
        </w:rPr>
      </w:pPr>
    </w:p>
    <w:p w:rsidR="00E67D89" w:rsidRPr="005A3422" w:rsidRDefault="00E67D89" w:rsidP="007E7A57">
      <w:pPr>
        <w:spacing w:after="0" w:line="240" w:lineRule="auto"/>
        <w:jc w:val="both"/>
        <w:rPr>
          <w:rFonts w:ascii="Times New Roman" w:hAnsi="Times New Roman" w:cs="Times New Roman"/>
          <w:iCs/>
          <w:sz w:val="24"/>
          <w:szCs w:val="24"/>
        </w:rPr>
      </w:pPr>
      <w:r w:rsidRPr="005A3422">
        <w:rPr>
          <w:rFonts w:ascii="Times New Roman" w:hAnsi="Times New Roman" w:cs="Times New Roman"/>
          <w:iCs/>
          <w:sz w:val="24"/>
          <w:szCs w:val="24"/>
        </w:rPr>
        <w:t>Mezi oprávněné zájmy naší obce řadíme následují zájmy a hodnoty:</w:t>
      </w:r>
    </w:p>
    <w:p w:rsidR="00E67D89" w:rsidRPr="005A3422" w:rsidRDefault="00E67D89" w:rsidP="007E7A57">
      <w:pPr>
        <w:spacing w:after="0" w:line="240" w:lineRule="auto"/>
        <w:jc w:val="both"/>
        <w:rPr>
          <w:rFonts w:ascii="Times New Roman" w:hAnsi="Times New Roman" w:cs="Times New Roman"/>
          <w:sz w:val="24"/>
          <w:szCs w:val="24"/>
        </w:rPr>
      </w:pPr>
    </w:p>
    <w:p w:rsidR="00DA57DE" w:rsidRPr="005A3422" w:rsidRDefault="00DA57DE" w:rsidP="00E67D89">
      <w:pPr>
        <w:pStyle w:val="Bezmezer"/>
        <w:numPr>
          <w:ilvl w:val="0"/>
          <w:numId w:val="30"/>
        </w:numPr>
        <w:ind w:left="284" w:hanging="284"/>
        <w:rPr>
          <w:rFonts w:ascii="Times New Roman" w:hAnsi="Times New Roman"/>
          <w:sz w:val="24"/>
          <w:szCs w:val="24"/>
        </w:rPr>
      </w:pPr>
      <w:r w:rsidRPr="005A3422">
        <w:rPr>
          <w:rFonts w:ascii="Times New Roman" w:hAnsi="Times New Roman"/>
          <w:b/>
          <w:sz w:val="24"/>
          <w:szCs w:val="24"/>
        </w:rPr>
        <w:t>ochrana práv obce</w:t>
      </w:r>
      <w:r w:rsidRPr="005A3422">
        <w:rPr>
          <w:rFonts w:ascii="Times New Roman" w:hAnsi="Times New Roman"/>
          <w:sz w:val="24"/>
          <w:szCs w:val="24"/>
        </w:rPr>
        <w:t xml:space="preserve"> </w:t>
      </w:r>
    </w:p>
    <w:p w:rsidR="00DA57DE" w:rsidRPr="005A3422" w:rsidRDefault="00DA57DE" w:rsidP="00E67D89">
      <w:pPr>
        <w:pStyle w:val="Bezmezer"/>
        <w:numPr>
          <w:ilvl w:val="0"/>
          <w:numId w:val="30"/>
        </w:numPr>
        <w:ind w:left="284" w:hanging="284"/>
        <w:rPr>
          <w:rFonts w:ascii="Times New Roman" w:hAnsi="Times New Roman"/>
          <w:sz w:val="24"/>
          <w:szCs w:val="24"/>
        </w:rPr>
      </w:pPr>
      <w:r w:rsidRPr="005A3422">
        <w:rPr>
          <w:rFonts w:ascii="Times New Roman" w:hAnsi="Times New Roman"/>
          <w:b/>
          <w:sz w:val="24"/>
          <w:szCs w:val="24"/>
        </w:rPr>
        <w:t>bezpečnost a ochrana života a zdraví občanů obc</w:t>
      </w:r>
      <w:r w:rsidR="005A3422">
        <w:rPr>
          <w:rFonts w:ascii="Times New Roman" w:hAnsi="Times New Roman"/>
          <w:b/>
          <w:sz w:val="24"/>
          <w:szCs w:val="24"/>
        </w:rPr>
        <w:t>e</w:t>
      </w:r>
    </w:p>
    <w:p w:rsidR="00DA57DE" w:rsidRPr="005A3422" w:rsidRDefault="00DA57DE" w:rsidP="00E67D89">
      <w:pPr>
        <w:pStyle w:val="Bezmezer"/>
        <w:numPr>
          <w:ilvl w:val="0"/>
          <w:numId w:val="30"/>
        </w:numPr>
        <w:ind w:left="284" w:hanging="284"/>
        <w:rPr>
          <w:rFonts w:ascii="Times New Roman" w:hAnsi="Times New Roman"/>
          <w:sz w:val="24"/>
          <w:szCs w:val="24"/>
        </w:rPr>
      </w:pPr>
      <w:r w:rsidRPr="005A3422">
        <w:rPr>
          <w:rFonts w:ascii="Times New Roman" w:hAnsi="Times New Roman"/>
          <w:b/>
          <w:sz w:val="24"/>
          <w:szCs w:val="24"/>
        </w:rPr>
        <w:t>transparentnost a efektivita obecního úřadu</w:t>
      </w:r>
    </w:p>
    <w:p w:rsidR="00DA57DE" w:rsidRPr="005A3422" w:rsidRDefault="00DA57DE" w:rsidP="00E67D89">
      <w:pPr>
        <w:pStyle w:val="Bezmezer"/>
        <w:numPr>
          <w:ilvl w:val="0"/>
          <w:numId w:val="30"/>
        </w:numPr>
        <w:ind w:left="284" w:hanging="284"/>
        <w:rPr>
          <w:rFonts w:ascii="Times New Roman" w:hAnsi="Times New Roman"/>
          <w:sz w:val="24"/>
          <w:szCs w:val="24"/>
        </w:rPr>
      </w:pPr>
      <w:r w:rsidRPr="005A3422">
        <w:rPr>
          <w:rFonts w:ascii="Times New Roman" w:hAnsi="Times New Roman"/>
          <w:b/>
          <w:sz w:val="24"/>
          <w:szCs w:val="24"/>
        </w:rPr>
        <w:t>ochrana dětí, sociálně slabých a osob omezených na svéprávnosti</w:t>
      </w:r>
      <w:r w:rsidR="00E67D89" w:rsidRPr="005A3422">
        <w:rPr>
          <w:rFonts w:ascii="Times New Roman" w:hAnsi="Times New Roman"/>
          <w:sz w:val="24"/>
          <w:szCs w:val="24"/>
        </w:rPr>
        <w:t xml:space="preserve"> </w:t>
      </w:r>
    </w:p>
    <w:p w:rsidR="00DA57DE" w:rsidRPr="005A3422" w:rsidRDefault="00DA57DE" w:rsidP="00E67D89">
      <w:pPr>
        <w:pStyle w:val="Bezmezer"/>
        <w:numPr>
          <w:ilvl w:val="0"/>
          <w:numId w:val="30"/>
        </w:numPr>
        <w:ind w:left="284" w:hanging="284"/>
        <w:rPr>
          <w:rFonts w:ascii="Times New Roman" w:hAnsi="Times New Roman"/>
          <w:sz w:val="24"/>
          <w:szCs w:val="24"/>
        </w:rPr>
      </w:pPr>
      <w:r w:rsidRPr="005A3422">
        <w:rPr>
          <w:rFonts w:ascii="Times New Roman" w:hAnsi="Times New Roman"/>
          <w:b/>
          <w:sz w:val="24"/>
          <w:szCs w:val="24"/>
        </w:rPr>
        <w:t>ochrana životního prostředí a zajištění trvale udržitelného rozvoje</w:t>
      </w:r>
    </w:p>
    <w:p w:rsidR="00DA57DE" w:rsidRPr="005A3422" w:rsidRDefault="00DA57DE" w:rsidP="00E67D89">
      <w:pPr>
        <w:pStyle w:val="Bezmezer"/>
        <w:numPr>
          <w:ilvl w:val="0"/>
          <w:numId w:val="30"/>
        </w:numPr>
        <w:ind w:left="284" w:hanging="284"/>
        <w:rPr>
          <w:rFonts w:ascii="Times New Roman" w:hAnsi="Times New Roman"/>
          <w:sz w:val="24"/>
          <w:szCs w:val="24"/>
        </w:rPr>
      </w:pPr>
      <w:r w:rsidRPr="005A3422">
        <w:rPr>
          <w:rFonts w:ascii="Times New Roman" w:hAnsi="Times New Roman"/>
          <w:b/>
          <w:sz w:val="24"/>
          <w:szCs w:val="24"/>
        </w:rPr>
        <w:t>komunitní život městské části</w:t>
      </w:r>
      <w:r w:rsidR="00E67D89" w:rsidRPr="005A3422">
        <w:rPr>
          <w:rFonts w:ascii="Times New Roman" w:hAnsi="Times New Roman"/>
          <w:sz w:val="24"/>
          <w:szCs w:val="24"/>
        </w:rPr>
        <w:t xml:space="preserve"> </w:t>
      </w:r>
    </w:p>
    <w:p w:rsidR="00DA57DE" w:rsidRPr="00926FCA" w:rsidRDefault="00DA57DE" w:rsidP="00E67D89">
      <w:pPr>
        <w:pStyle w:val="Odstavecseseznamem"/>
        <w:numPr>
          <w:ilvl w:val="0"/>
          <w:numId w:val="30"/>
        </w:numPr>
        <w:spacing w:after="0" w:line="240" w:lineRule="auto"/>
        <w:ind w:left="284" w:hanging="284"/>
        <w:jc w:val="both"/>
        <w:rPr>
          <w:rFonts w:ascii="Times New Roman" w:hAnsi="Times New Roman"/>
          <w:sz w:val="24"/>
          <w:szCs w:val="24"/>
        </w:rPr>
      </w:pPr>
      <w:r w:rsidRPr="005A3422">
        <w:rPr>
          <w:rFonts w:ascii="Times New Roman" w:hAnsi="Times New Roman"/>
          <w:b/>
          <w:sz w:val="24"/>
          <w:szCs w:val="24"/>
        </w:rPr>
        <w:t>vnitřní potřeby fungování obce</w:t>
      </w:r>
    </w:p>
    <w:p w:rsidR="00926FCA" w:rsidRDefault="00926FCA" w:rsidP="00926FCA">
      <w:pPr>
        <w:spacing w:after="0" w:line="240" w:lineRule="auto"/>
        <w:jc w:val="both"/>
        <w:rPr>
          <w:rFonts w:ascii="Times New Roman" w:hAnsi="Times New Roman"/>
          <w:sz w:val="24"/>
          <w:szCs w:val="24"/>
        </w:rPr>
      </w:pPr>
    </w:p>
    <w:p w:rsidR="00926FCA" w:rsidRDefault="00926FCA" w:rsidP="00926FCA">
      <w:pPr>
        <w:spacing w:after="0" w:line="240" w:lineRule="auto"/>
        <w:jc w:val="both"/>
        <w:rPr>
          <w:rFonts w:ascii="Times New Roman" w:hAnsi="Times New Roman"/>
          <w:sz w:val="24"/>
          <w:szCs w:val="24"/>
        </w:rPr>
      </w:pPr>
    </w:p>
    <w:p w:rsidR="00926FCA" w:rsidRDefault="00926FCA" w:rsidP="00926FCA">
      <w:pPr>
        <w:spacing w:after="0" w:line="240" w:lineRule="auto"/>
        <w:jc w:val="both"/>
        <w:rPr>
          <w:rFonts w:ascii="Times New Roman" w:hAnsi="Times New Roman"/>
          <w:sz w:val="24"/>
          <w:szCs w:val="24"/>
        </w:rPr>
      </w:pPr>
    </w:p>
    <w:p w:rsidR="00926FCA" w:rsidRDefault="00926FCA" w:rsidP="00926FCA">
      <w:pPr>
        <w:spacing w:after="0" w:line="240" w:lineRule="auto"/>
        <w:jc w:val="both"/>
        <w:rPr>
          <w:rFonts w:ascii="Times New Roman" w:hAnsi="Times New Roman"/>
          <w:sz w:val="24"/>
          <w:szCs w:val="24"/>
        </w:rPr>
      </w:pPr>
    </w:p>
    <w:p w:rsidR="00926FCA" w:rsidRPr="00926FCA" w:rsidRDefault="00926FCA" w:rsidP="00926FCA">
      <w:pPr>
        <w:spacing w:after="0" w:line="240" w:lineRule="auto"/>
        <w:jc w:val="both"/>
        <w:rPr>
          <w:rFonts w:ascii="Times New Roman" w:hAnsi="Times New Roman"/>
          <w:sz w:val="24"/>
          <w:szCs w:val="24"/>
        </w:rPr>
      </w:pPr>
    </w:p>
    <w:p w:rsidR="008F510A" w:rsidRPr="00E67D89" w:rsidRDefault="008F510A" w:rsidP="008F510A">
      <w:pPr>
        <w:spacing w:after="0" w:line="240" w:lineRule="auto"/>
        <w:jc w:val="both"/>
        <w:rPr>
          <w:rFonts w:cs="Arial"/>
          <w:iCs/>
          <w:sz w:val="10"/>
          <w:szCs w:val="10"/>
        </w:rPr>
      </w:pPr>
    </w:p>
    <w:p w:rsidR="00933204" w:rsidRPr="00097A37"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097A37">
        <w:rPr>
          <w:rFonts w:ascii="Times New Roman" w:hAnsi="Times New Roman"/>
          <w:b/>
          <w:sz w:val="24"/>
          <w:szCs w:val="24"/>
        </w:rPr>
        <w:t>OPRÁVNĚNÝ ZÁJEM: PRÁVO VZNÉST NÁMITKU PODLE ČL. 21 GDPR</w:t>
      </w:r>
    </w:p>
    <w:p w:rsidR="00933204" w:rsidRPr="00097A37"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097A37">
        <w:rPr>
          <w:rFonts w:ascii="Times New Roman" w:hAnsi="Times New Roman"/>
          <w:sz w:val="24"/>
          <w:szCs w:val="24"/>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097A37">
        <w:rPr>
          <w:rFonts w:ascii="Times New Roman" w:hAnsi="Times New Roman"/>
          <w:b/>
          <w:sz w:val="24"/>
          <w:szCs w:val="24"/>
        </w:rPr>
        <w:t>právo vznést námitku</w:t>
      </w:r>
      <w:r w:rsidRPr="00097A37">
        <w:rPr>
          <w:rFonts w:ascii="Times New Roman" w:hAnsi="Times New Roman"/>
          <w:sz w:val="24"/>
          <w:szCs w:val="24"/>
        </w:rPr>
        <w:t xml:space="preserve">. </w:t>
      </w:r>
    </w:p>
    <w:p w:rsidR="00933204" w:rsidRPr="00097A37"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933204" w:rsidRPr="00097A37" w:rsidRDefault="00933204" w:rsidP="00933204">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097A37">
        <w:rPr>
          <w:rFonts w:ascii="Times New Roman" w:hAnsi="Times New Roman"/>
          <w:sz w:val="24"/>
          <w:szCs w:val="24"/>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097A37">
        <w:rPr>
          <w:rFonts w:ascii="Times New Roman" w:hAnsi="Times New Roman"/>
          <w:b/>
          <w:sz w:val="24"/>
          <w:szCs w:val="24"/>
        </w:rPr>
        <w:t>požádat nás o vysvětlení či odstranění vzniklého závadného stavu</w:t>
      </w:r>
      <w:r w:rsidRPr="00097A37">
        <w:rPr>
          <w:rFonts w:ascii="Times New Roman" w:hAnsi="Times New Roman"/>
          <w:sz w:val="24"/>
          <w:szCs w:val="24"/>
        </w:rPr>
        <w:t xml:space="preserve">. O vaší námitce rozhodneme </w:t>
      </w:r>
      <w:r w:rsidRPr="00097A37">
        <w:rPr>
          <w:rFonts w:ascii="Times New Roman" w:hAnsi="Times New Roman"/>
          <w:b/>
          <w:sz w:val="24"/>
          <w:szCs w:val="24"/>
        </w:rPr>
        <w:t>do jednoho měsíce</w:t>
      </w:r>
      <w:r w:rsidRPr="00097A37">
        <w:rPr>
          <w:rFonts w:ascii="Times New Roman" w:hAnsi="Times New Roman"/>
          <w:sz w:val="24"/>
          <w:szCs w:val="24"/>
        </w:rPr>
        <w:t>.</w:t>
      </w:r>
    </w:p>
    <w:p w:rsidR="00933204" w:rsidRDefault="00933204" w:rsidP="00B822E7">
      <w:pPr>
        <w:spacing w:after="0" w:line="240" w:lineRule="auto"/>
        <w:jc w:val="both"/>
        <w:rPr>
          <w:sz w:val="20"/>
          <w:szCs w:val="20"/>
        </w:rPr>
      </w:pPr>
    </w:p>
    <w:p w:rsidR="008F510A" w:rsidRDefault="008F510A" w:rsidP="00B822E7">
      <w:pPr>
        <w:spacing w:after="0" w:line="240" w:lineRule="auto"/>
        <w:jc w:val="both"/>
        <w:rPr>
          <w:sz w:val="20"/>
          <w:szCs w:val="20"/>
        </w:rPr>
      </w:pPr>
    </w:p>
    <w:p w:rsidR="00AD12FC" w:rsidRPr="00097A37" w:rsidRDefault="00AD12FC" w:rsidP="00AD12FC">
      <w:pPr>
        <w:pStyle w:val="Bezmezer"/>
        <w:shd w:val="pct20" w:color="auto" w:fill="auto"/>
        <w:rPr>
          <w:rFonts w:ascii="Times New Roman" w:hAnsi="Times New Roman"/>
          <w:b/>
          <w:sz w:val="28"/>
          <w:szCs w:val="28"/>
        </w:rPr>
      </w:pPr>
      <w:r w:rsidRPr="00097A37">
        <w:rPr>
          <w:rFonts w:ascii="Times New Roman" w:hAnsi="Times New Roman"/>
          <w:b/>
          <w:sz w:val="28"/>
          <w:szCs w:val="28"/>
        </w:rPr>
        <w:lastRenderedPageBreak/>
        <w:t>6. KDY DOCHÁZÍ KE ZPRACOVÁNÍ OSOBNÍCH ÚDAJŮ PŘI PLNĚNÍ POVINNOSTÍ OBCE?</w:t>
      </w:r>
    </w:p>
    <w:p w:rsidR="009A6310" w:rsidRPr="00820D60" w:rsidRDefault="009A6310" w:rsidP="00B822E7">
      <w:pPr>
        <w:spacing w:after="0" w:line="240" w:lineRule="auto"/>
        <w:jc w:val="both"/>
        <w:rPr>
          <w:sz w:val="10"/>
          <w:szCs w:val="10"/>
        </w:rPr>
      </w:pPr>
    </w:p>
    <w:p w:rsidR="00A7151A" w:rsidRPr="00097A37" w:rsidRDefault="00A7151A" w:rsidP="00B822E7">
      <w:pPr>
        <w:spacing w:after="0" w:line="240" w:lineRule="auto"/>
        <w:jc w:val="both"/>
        <w:rPr>
          <w:rFonts w:ascii="Times New Roman" w:hAnsi="Times New Roman" w:cs="Times New Roman"/>
          <w:sz w:val="24"/>
          <w:szCs w:val="24"/>
        </w:rPr>
      </w:pPr>
      <w:r w:rsidRPr="00097A37">
        <w:rPr>
          <w:rFonts w:ascii="Times New Roman" w:hAnsi="Times New Roman" w:cs="Times New Roman"/>
          <w:sz w:val="24"/>
          <w:szCs w:val="24"/>
        </w:rPr>
        <w:t>Obec je jako každý subjekt vázán celou řadou právních předpisů a z nich vyplývajících povinností, od pracovněprávních povinností obce jako zaměstnavatele, přes povinnosti daňové a účetní až po povinnosti, které souvisí s tím, že obec je zároveň orgánem veřejné moci a vykonavatelem státní vůle.</w:t>
      </w:r>
    </w:p>
    <w:p w:rsidR="00A7151A" w:rsidRPr="00097A37" w:rsidRDefault="00A7151A" w:rsidP="00B822E7">
      <w:pPr>
        <w:spacing w:after="0" w:line="240" w:lineRule="auto"/>
        <w:jc w:val="both"/>
        <w:rPr>
          <w:rFonts w:ascii="Times New Roman" w:hAnsi="Times New Roman" w:cs="Times New Roman"/>
          <w:sz w:val="24"/>
          <w:szCs w:val="24"/>
        </w:rPr>
      </w:pPr>
    </w:p>
    <w:p w:rsidR="00A7151A" w:rsidRPr="00097A37" w:rsidRDefault="00A7151A" w:rsidP="00B822E7">
      <w:pPr>
        <w:spacing w:after="0" w:line="240" w:lineRule="auto"/>
        <w:jc w:val="both"/>
        <w:rPr>
          <w:rFonts w:ascii="Times New Roman" w:hAnsi="Times New Roman" w:cs="Times New Roman"/>
          <w:sz w:val="24"/>
          <w:szCs w:val="24"/>
        </w:rPr>
      </w:pPr>
      <w:r w:rsidRPr="00097A37">
        <w:rPr>
          <w:rFonts w:ascii="Times New Roman" w:hAnsi="Times New Roman" w:cs="Times New Roman"/>
          <w:sz w:val="24"/>
          <w:szCs w:val="24"/>
        </w:rPr>
        <w:t xml:space="preserve">Při následujících činnostech </w:t>
      </w:r>
      <w:r w:rsidRPr="00097A37">
        <w:rPr>
          <w:rFonts w:ascii="Times New Roman" w:hAnsi="Times New Roman" w:cs="Times New Roman"/>
          <w:iCs/>
          <w:sz w:val="24"/>
          <w:szCs w:val="24"/>
        </w:rPr>
        <w:t>dochází ke zpracování osobních údajů jednak úředních osob a dalších oprávněných osob na straně obce, jednak jednotlivých občanů a třetích osob. Jde o činnosti, které je obec povinna vykonávat a ke zpracování osobních údajů za těmito účely tedy nevyžaduje souhlas subjektů údajů. Jedná se o následující činnosti:</w:t>
      </w:r>
    </w:p>
    <w:p w:rsidR="00A7151A" w:rsidRPr="00097A37" w:rsidRDefault="00A7151A" w:rsidP="00B822E7">
      <w:pPr>
        <w:spacing w:after="0" w:line="240" w:lineRule="auto"/>
        <w:jc w:val="both"/>
        <w:rPr>
          <w:rFonts w:ascii="Times New Roman" w:hAnsi="Times New Roman" w:cs="Times New Roman"/>
          <w:sz w:val="24"/>
          <w:szCs w:val="24"/>
        </w:rPr>
      </w:pPr>
    </w:p>
    <w:p w:rsidR="00AD12FC" w:rsidRPr="00097A37" w:rsidRDefault="00AD12FC" w:rsidP="00A7151A">
      <w:pPr>
        <w:pStyle w:val="Odstavecseseznamem"/>
        <w:numPr>
          <w:ilvl w:val="0"/>
          <w:numId w:val="32"/>
        </w:numPr>
        <w:spacing w:after="0" w:line="240" w:lineRule="auto"/>
        <w:ind w:left="284" w:hanging="284"/>
        <w:jc w:val="both"/>
        <w:rPr>
          <w:rFonts w:ascii="Times New Roman" w:hAnsi="Times New Roman"/>
          <w:iCs/>
          <w:sz w:val="24"/>
          <w:szCs w:val="24"/>
        </w:rPr>
      </w:pPr>
      <w:r w:rsidRPr="00097A37">
        <w:rPr>
          <w:rFonts w:ascii="Times New Roman" w:hAnsi="Times New Roman"/>
          <w:b/>
          <w:iCs/>
          <w:sz w:val="24"/>
          <w:szCs w:val="24"/>
        </w:rPr>
        <w:t>činnost orgánů obce</w:t>
      </w:r>
      <w:r w:rsidR="00A7151A" w:rsidRPr="00097A37">
        <w:rPr>
          <w:rFonts w:ascii="Times New Roman" w:hAnsi="Times New Roman"/>
          <w:iCs/>
          <w:sz w:val="24"/>
          <w:szCs w:val="24"/>
        </w:rPr>
        <w:t xml:space="preserve"> – </w:t>
      </w:r>
      <w:r w:rsidRPr="00097A37">
        <w:rPr>
          <w:rFonts w:ascii="Times New Roman" w:hAnsi="Times New Roman"/>
          <w:iCs/>
          <w:sz w:val="24"/>
          <w:szCs w:val="24"/>
        </w:rPr>
        <w:t>činnost zastupitelstva, rady</w:t>
      </w:r>
      <w:r w:rsidR="00D15308" w:rsidRPr="00097A37">
        <w:rPr>
          <w:rFonts w:ascii="Times New Roman" w:hAnsi="Times New Roman"/>
          <w:iCs/>
          <w:sz w:val="24"/>
          <w:szCs w:val="24"/>
        </w:rPr>
        <w:t>,</w:t>
      </w:r>
      <w:r w:rsidRPr="00097A37">
        <w:rPr>
          <w:rFonts w:ascii="Times New Roman" w:hAnsi="Times New Roman"/>
          <w:iCs/>
          <w:sz w:val="24"/>
          <w:szCs w:val="24"/>
        </w:rPr>
        <w:t xml:space="preserve"> starosty, činnost komisí rady </w:t>
      </w:r>
      <w:r w:rsidR="00D15308" w:rsidRPr="00097A37">
        <w:rPr>
          <w:rFonts w:ascii="Times New Roman" w:hAnsi="Times New Roman"/>
          <w:iCs/>
          <w:sz w:val="24"/>
          <w:szCs w:val="24"/>
        </w:rPr>
        <w:t>i</w:t>
      </w:r>
      <w:r w:rsidRPr="00097A37">
        <w:rPr>
          <w:rFonts w:ascii="Times New Roman" w:hAnsi="Times New Roman"/>
          <w:iCs/>
          <w:sz w:val="24"/>
          <w:szCs w:val="24"/>
        </w:rPr>
        <w:t xml:space="preserve"> výborů zastupitelstva</w:t>
      </w:r>
      <w:r w:rsidR="00D15308" w:rsidRPr="00097A37">
        <w:rPr>
          <w:rFonts w:ascii="Times New Roman" w:hAnsi="Times New Roman"/>
          <w:iCs/>
          <w:sz w:val="24"/>
          <w:szCs w:val="24"/>
        </w:rPr>
        <w:t xml:space="preserve"> vyžadují zpracování celé řady osobních údajů na podkladech pro jednání těchto orgánů, jakož i na jejich výstupu (zápisy, usnesení, …);</w:t>
      </w:r>
    </w:p>
    <w:p w:rsidR="002F3EDB" w:rsidRPr="00097A37" w:rsidRDefault="00AD12FC" w:rsidP="002F3EDB">
      <w:pPr>
        <w:pStyle w:val="Odstavecseseznamem"/>
        <w:numPr>
          <w:ilvl w:val="0"/>
          <w:numId w:val="32"/>
        </w:numPr>
        <w:spacing w:after="0" w:line="240" w:lineRule="auto"/>
        <w:ind w:left="284" w:hanging="284"/>
        <w:jc w:val="both"/>
        <w:rPr>
          <w:rFonts w:ascii="Times New Roman" w:hAnsi="Times New Roman"/>
          <w:iCs/>
          <w:sz w:val="24"/>
          <w:szCs w:val="24"/>
        </w:rPr>
      </w:pPr>
      <w:r w:rsidRPr="00097A37">
        <w:rPr>
          <w:rFonts w:ascii="Times New Roman" w:hAnsi="Times New Roman"/>
          <w:b/>
          <w:iCs/>
          <w:sz w:val="24"/>
          <w:szCs w:val="24"/>
        </w:rPr>
        <w:t xml:space="preserve">činnost </w:t>
      </w:r>
      <w:r w:rsidR="00A7151A" w:rsidRPr="00097A37">
        <w:rPr>
          <w:rFonts w:ascii="Times New Roman" w:hAnsi="Times New Roman"/>
          <w:b/>
          <w:iCs/>
          <w:sz w:val="24"/>
          <w:szCs w:val="24"/>
        </w:rPr>
        <w:t>obce</w:t>
      </w:r>
      <w:r w:rsidRPr="00097A37">
        <w:rPr>
          <w:rFonts w:ascii="Times New Roman" w:hAnsi="Times New Roman"/>
          <w:b/>
          <w:iCs/>
          <w:sz w:val="24"/>
          <w:szCs w:val="24"/>
        </w:rPr>
        <w:t xml:space="preserve"> jako zaměstnavatele</w:t>
      </w:r>
      <w:r w:rsidRPr="00097A37">
        <w:rPr>
          <w:rFonts w:ascii="Times New Roman" w:hAnsi="Times New Roman"/>
          <w:iCs/>
          <w:sz w:val="24"/>
          <w:szCs w:val="24"/>
        </w:rPr>
        <w:t xml:space="preserve"> –</w:t>
      </w:r>
      <w:r w:rsidR="00A7151A" w:rsidRPr="00097A37">
        <w:rPr>
          <w:rFonts w:ascii="Times New Roman" w:hAnsi="Times New Roman"/>
          <w:iCs/>
          <w:sz w:val="24"/>
          <w:szCs w:val="24"/>
        </w:rPr>
        <w:t xml:space="preserve">pracovněprávní vztah je zejména smluvním vztahem; toto zpracování tak souvisí se zpracováním, které je nezbytné pro plnění smluvních povinností, byť některé povinnosti nemají smluvní povahu, ale </w:t>
      </w:r>
      <w:r w:rsidR="0033176A" w:rsidRPr="00097A37">
        <w:rPr>
          <w:rFonts w:ascii="Times New Roman" w:hAnsi="Times New Roman"/>
          <w:iCs/>
          <w:sz w:val="24"/>
          <w:szCs w:val="24"/>
        </w:rPr>
        <w:t xml:space="preserve">výhradně </w:t>
      </w:r>
      <w:r w:rsidR="00A7151A" w:rsidRPr="00097A37">
        <w:rPr>
          <w:rFonts w:ascii="Times New Roman" w:hAnsi="Times New Roman"/>
          <w:iCs/>
          <w:sz w:val="24"/>
          <w:szCs w:val="24"/>
        </w:rPr>
        <w:t>zákonnou</w:t>
      </w:r>
      <w:r w:rsidR="0033176A" w:rsidRPr="00097A37">
        <w:rPr>
          <w:rFonts w:ascii="Times New Roman" w:hAnsi="Times New Roman"/>
          <w:iCs/>
          <w:sz w:val="24"/>
          <w:szCs w:val="24"/>
        </w:rPr>
        <w:t xml:space="preserve"> (např. povinnost hradit za zaměstnance zdravotní pojištění)</w:t>
      </w:r>
      <w:r w:rsidR="00D15308" w:rsidRPr="00097A37">
        <w:rPr>
          <w:rFonts w:ascii="Times New Roman" w:hAnsi="Times New Roman"/>
          <w:iCs/>
          <w:sz w:val="24"/>
          <w:szCs w:val="24"/>
        </w:rPr>
        <w:t>;</w:t>
      </w:r>
    </w:p>
    <w:p w:rsidR="00BA6442" w:rsidRPr="00097A37" w:rsidRDefault="00AD12FC" w:rsidP="002F3EDB">
      <w:pPr>
        <w:pStyle w:val="Odstavecseseznamem"/>
        <w:numPr>
          <w:ilvl w:val="0"/>
          <w:numId w:val="32"/>
        </w:numPr>
        <w:spacing w:after="0" w:line="240" w:lineRule="auto"/>
        <w:ind w:left="284" w:hanging="284"/>
        <w:jc w:val="both"/>
        <w:rPr>
          <w:rFonts w:ascii="Times New Roman" w:hAnsi="Times New Roman"/>
          <w:iCs/>
          <w:sz w:val="24"/>
          <w:szCs w:val="24"/>
        </w:rPr>
      </w:pPr>
      <w:r w:rsidRPr="00097A37">
        <w:rPr>
          <w:rFonts w:ascii="Times New Roman" w:hAnsi="Times New Roman"/>
          <w:b/>
          <w:iCs/>
          <w:sz w:val="24"/>
          <w:szCs w:val="24"/>
        </w:rPr>
        <w:t>činnost obce jako daňového a účetního subjektu</w:t>
      </w:r>
      <w:r w:rsidR="0033176A" w:rsidRPr="00097A37">
        <w:rPr>
          <w:rFonts w:ascii="Times New Roman" w:hAnsi="Times New Roman"/>
          <w:iCs/>
          <w:sz w:val="24"/>
          <w:szCs w:val="24"/>
        </w:rPr>
        <w:t xml:space="preserve"> – </w:t>
      </w:r>
      <w:r w:rsidR="002F3EDB" w:rsidRPr="00097A37">
        <w:rPr>
          <w:rFonts w:ascii="Times New Roman" w:hAnsi="Times New Roman"/>
          <w:iCs/>
          <w:sz w:val="24"/>
          <w:szCs w:val="24"/>
        </w:rPr>
        <w:t>jelikož je obec vybranou účetní jednotkou podle ustanovení § 1 odst. 3 zákona č. 563/1991 Sb., o účetnictví, ve znění pozdějších předpisů (dále jen „zákon o účetnictví“) musí vést účetnictví</w:t>
      </w:r>
      <w:r w:rsidR="00D15308" w:rsidRPr="00097A37">
        <w:rPr>
          <w:rFonts w:ascii="Times New Roman" w:hAnsi="Times New Roman"/>
          <w:iCs/>
          <w:sz w:val="24"/>
          <w:szCs w:val="24"/>
        </w:rPr>
        <w:t>;</w:t>
      </w:r>
      <w:r w:rsidR="002F3EDB" w:rsidRPr="00097A37">
        <w:rPr>
          <w:rFonts w:ascii="Times New Roman" w:hAnsi="Times New Roman"/>
          <w:iCs/>
          <w:sz w:val="24"/>
          <w:szCs w:val="24"/>
        </w:rPr>
        <w:t xml:space="preserve"> obec zároveň není pouze příjemcem daní, ale také daňovým subjektem; při plnění vš</w:t>
      </w:r>
      <w:r w:rsidR="00D15308" w:rsidRPr="00097A37">
        <w:rPr>
          <w:rFonts w:ascii="Times New Roman" w:hAnsi="Times New Roman"/>
          <w:iCs/>
          <w:sz w:val="24"/>
          <w:szCs w:val="24"/>
        </w:rPr>
        <w:t xml:space="preserve">ech </w:t>
      </w:r>
      <w:r w:rsidR="002F3EDB" w:rsidRPr="00097A37">
        <w:rPr>
          <w:rFonts w:ascii="Times New Roman" w:hAnsi="Times New Roman"/>
          <w:iCs/>
          <w:sz w:val="24"/>
          <w:szCs w:val="24"/>
        </w:rPr>
        <w:t>účetních</w:t>
      </w:r>
      <w:r w:rsidR="00D15308" w:rsidRPr="00097A37">
        <w:rPr>
          <w:rFonts w:ascii="Times New Roman" w:hAnsi="Times New Roman"/>
          <w:iCs/>
          <w:sz w:val="24"/>
          <w:szCs w:val="24"/>
        </w:rPr>
        <w:t xml:space="preserve"> a daňových povinností ovšem dochází ke zpracování mnoha osobních údajů, zejména těch uvedených na daňových dokladech; </w:t>
      </w:r>
    </w:p>
    <w:p w:rsidR="00AD12FC" w:rsidRPr="00097A37" w:rsidRDefault="0033176A" w:rsidP="00BA6442">
      <w:pPr>
        <w:pStyle w:val="Odstavecseseznamem"/>
        <w:numPr>
          <w:ilvl w:val="0"/>
          <w:numId w:val="32"/>
        </w:numPr>
        <w:spacing w:after="0" w:line="240" w:lineRule="auto"/>
        <w:ind w:left="284" w:hanging="284"/>
        <w:jc w:val="both"/>
        <w:rPr>
          <w:rFonts w:ascii="Times New Roman" w:hAnsi="Times New Roman"/>
          <w:iCs/>
          <w:sz w:val="24"/>
          <w:szCs w:val="24"/>
        </w:rPr>
      </w:pPr>
      <w:r w:rsidRPr="00097A37">
        <w:rPr>
          <w:rFonts w:ascii="Times New Roman" w:hAnsi="Times New Roman"/>
          <w:b/>
          <w:iCs/>
          <w:sz w:val="24"/>
          <w:szCs w:val="24"/>
        </w:rPr>
        <w:t>činnost</w:t>
      </w:r>
      <w:r w:rsidR="00AD12FC" w:rsidRPr="00097A37">
        <w:rPr>
          <w:rFonts w:ascii="Times New Roman" w:hAnsi="Times New Roman"/>
          <w:b/>
          <w:iCs/>
          <w:sz w:val="24"/>
          <w:szCs w:val="24"/>
        </w:rPr>
        <w:t xml:space="preserve"> obce jako zadavatele veřejných zakázek</w:t>
      </w:r>
      <w:r w:rsidRPr="00097A37">
        <w:rPr>
          <w:rFonts w:ascii="Times New Roman" w:hAnsi="Times New Roman"/>
          <w:iCs/>
          <w:sz w:val="24"/>
          <w:szCs w:val="24"/>
        </w:rPr>
        <w:t xml:space="preserve"> – zákon č. </w:t>
      </w:r>
      <w:r w:rsidR="00BA6442" w:rsidRPr="00097A37">
        <w:rPr>
          <w:rFonts w:ascii="Times New Roman" w:hAnsi="Times New Roman"/>
          <w:iCs/>
          <w:sz w:val="24"/>
          <w:szCs w:val="24"/>
        </w:rPr>
        <w:t xml:space="preserve">134/2016 Sb., o zadávání veřejných zakázek, ve znění pozdějších předpisů (dále jen „zákon o veřejných zakázkách“) </w:t>
      </w:r>
      <w:r w:rsidRPr="00097A37">
        <w:rPr>
          <w:rFonts w:ascii="Times New Roman" w:hAnsi="Times New Roman"/>
          <w:iCs/>
          <w:sz w:val="24"/>
          <w:szCs w:val="24"/>
        </w:rPr>
        <w:t>sta</w:t>
      </w:r>
      <w:r w:rsidR="006C1BA9" w:rsidRPr="00097A37">
        <w:rPr>
          <w:rFonts w:ascii="Times New Roman" w:hAnsi="Times New Roman"/>
          <w:iCs/>
          <w:sz w:val="24"/>
          <w:szCs w:val="24"/>
        </w:rPr>
        <w:t>n</w:t>
      </w:r>
      <w:r w:rsidRPr="00097A37">
        <w:rPr>
          <w:rFonts w:ascii="Times New Roman" w:hAnsi="Times New Roman"/>
          <w:iCs/>
          <w:sz w:val="24"/>
          <w:szCs w:val="24"/>
        </w:rPr>
        <w:t>oví pro obec celou řadu právních povinnosti</w:t>
      </w:r>
      <w:r w:rsidR="006C1BA9" w:rsidRPr="00097A37">
        <w:rPr>
          <w:rFonts w:ascii="Times New Roman" w:hAnsi="Times New Roman"/>
          <w:iCs/>
          <w:sz w:val="24"/>
          <w:szCs w:val="24"/>
        </w:rPr>
        <w:t>, při kterých dochází ke zpracováních osobních údajů zájemců o veřejné zakázky i třetích osob, např. členů výběrové komise</w:t>
      </w:r>
      <w:r w:rsidRPr="00097A37">
        <w:rPr>
          <w:rFonts w:ascii="Times New Roman" w:hAnsi="Times New Roman"/>
          <w:iCs/>
          <w:sz w:val="24"/>
          <w:szCs w:val="24"/>
        </w:rPr>
        <w:t xml:space="preserve">; </w:t>
      </w:r>
    </w:p>
    <w:p w:rsidR="00AD12FC" w:rsidRPr="00097A37" w:rsidRDefault="00AD12FC" w:rsidP="00A7151A">
      <w:pPr>
        <w:pStyle w:val="Odstavecseseznamem"/>
        <w:numPr>
          <w:ilvl w:val="0"/>
          <w:numId w:val="32"/>
        </w:numPr>
        <w:spacing w:after="0" w:line="240" w:lineRule="auto"/>
        <w:ind w:left="284" w:hanging="284"/>
        <w:jc w:val="both"/>
        <w:rPr>
          <w:rFonts w:ascii="Times New Roman" w:hAnsi="Times New Roman"/>
          <w:iCs/>
          <w:sz w:val="24"/>
          <w:szCs w:val="24"/>
        </w:rPr>
      </w:pPr>
      <w:r w:rsidRPr="00097A37">
        <w:rPr>
          <w:rFonts w:ascii="Times New Roman" w:hAnsi="Times New Roman"/>
          <w:b/>
          <w:iCs/>
          <w:sz w:val="24"/>
          <w:szCs w:val="24"/>
        </w:rPr>
        <w:t>informační povinnosti obce</w:t>
      </w:r>
      <w:r w:rsidR="0033176A" w:rsidRPr="00097A37">
        <w:rPr>
          <w:rFonts w:ascii="Times New Roman" w:hAnsi="Times New Roman"/>
          <w:iCs/>
          <w:sz w:val="24"/>
          <w:szCs w:val="24"/>
        </w:rPr>
        <w:t xml:space="preserve"> – </w:t>
      </w:r>
      <w:r w:rsidR="006C1BA9" w:rsidRPr="00097A37">
        <w:rPr>
          <w:rFonts w:ascii="Times New Roman" w:hAnsi="Times New Roman"/>
          <w:iCs/>
          <w:sz w:val="24"/>
          <w:szCs w:val="24"/>
        </w:rPr>
        <w:t>jelikož je obec veřejným subjektem, který nakládá s veřejnými finance</w:t>
      </w:r>
      <w:r w:rsidR="000F6732" w:rsidRPr="00097A37">
        <w:rPr>
          <w:rFonts w:ascii="Times New Roman" w:hAnsi="Times New Roman"/>
          <w:iCs/>
          <w:sz w:val="24"/>
          <w:szCs w:val="24"/>
        </w:rPr>
        <w:t>mi</w:t>
      </w:r>
      <w:r w:rsidR="006C1BA9" w:rsidRPr="00097A37">
        <w:rPr>
          <w:rFonts w:ascii="Times New Roman" w:hAnsi="Times New Roman"/>
          <w:iCs/>
          <w:sz w:val="24"/>
          <w:szCs w:val="24"/>
        </w:rPr>
        <w:t xml:space="preserve">, je vázána celou řadou právních předpisů za účelem zvýšení </w:t>
      </w:r>
      <w:r w:rsidR="000F6732" w:rsidRPr="00097A37">
        <w:rPr>
          <w:rFonts w:ascii="Times New Roman" w:hAnsi="Times New Roman"/>
          <w:iCs/>
          <w:sz w:val="24"/>
          <w:szCs w:val="24"/>
        </w:rPr>
        <w:t>transparentnosti</w:t>
      </w:r>
      <w:r w:rsidR="006C1BA9" w:rsidRPr="00097A37">
        <w:rPr>
          <w:rFonts w:ascii="Times New Roman" w:hAnsi="Times New Roman"/>
          <w:iCs/>
          <w:sz w:val="24"/>
          <w:szCs w:val="24"/>
        </w:rPr>
        <w:t xml:space="preserve"> veřejné správy</w:t>
      </w:r>
      <w:r w:rsidR="000F6732" w:rsidRPr="00097A37">
        <w:rPr>
          <w:rFonts w:ascii="Times New Roman" w:hAnsi="Times New Roman"/>
          <w:iCs/>
          <w:sz w:val="24"/>
          <w:szCs w:val="24"/>
        </w:rPr>
        <w:t xml:space="preserve">; jedná se zejména o povinnost plynoucí za zákona č. 106/1999 Sb., </w:t>
      </w:r>
    </w:p>
    <w:p w:rsidR="00AD12FC" w:rsidRPr="00097A37" w:rsidRDefault="00AD12FC" w:rsidP="00EA4C28">
      <w:pPr>
        <w:pStyle w:val="Odstavecseseznamem"/>
        <w:numPr>
          <w:ilvl w:val="0"/>
          <w:numId w:val="32"/>
        </w:numPr>
        <w:spacing w:after="0" w:line="240" w:lineRule="auto"/>
        <w:ind w:left="284" w:hanging="284"/>
        <w:jc w:val="both"/>
        <w:rPr>
          <w:sz w:val="20"/>
          <w:szCs w:val="20"/>
        </w:rPr>
      </w:pPr>
      <w:r w:rsidRPr="00097A37">
        <w:rPr>
          <w:rFonts w:ascii="Times New Roman" w:hAnsi="Times New Roman"/>
          <w:b/>
          <w:iCs/>
          <w:sz w:val="24"/>
          <w:szCs w:val="24"/>
        </w:rPr>
        <w:t>výkon orgánu veřejné moci</w:t>
      </w:r>
      <w:r w:rsidR="0033176A" w:rsidRPr="00097A37">
        <w:rPr>
          <w:rFonts w:ascii="Times New Roman" w:hAnsi="Times New Roman"/>
          <w:iCs/>
          <w:sz w:val="24"/>
          <w:szCs w:val="24"/>
        </w:rPr>
        <w:t xml:space="preserve"> </w:t>
      </w:r>
      <w:r w:rsidRPr="00097A37">
        <w:rPr>
          <w:rFonts w:ascii="Times New Roman" w:hAnsi="Times New Roman"/>
          <w:iCs/>
          <w:sz w:val="24"/>
          <w:szCs w:val="24"/>
        </w:rPr>
        <w:t xml:space="preserve">– </w:t>
      </w:r>
      <w:r w:rsidR="0033176A" w:rsidRPr="00097A37">
        <w:rPr>
          <w:rFonts w:ascii="Times New Roman" w:hAnsi="Times New Roman"/>
          <w:iCs/>
          <w:sz w:val="24"/>
          <w:szCs w:val="24"/>
        </w:rPr>
        <w:t>obec není pouhým adresátem právních povinnosti, ale je rovněž orgánem veřejné moci, který na dodržování povinností v celé řadě lidských činnosti sama dohlíží</w:t>
      </w:r>
      <w:r w:rsidR="00097A37" w:rsidRPr="00097A37">
        <w:rPr>
          <w:rFonts w:ascii="Times New Roman" w:hAnsi="Times New Roman"/>
          <w:iCs/>
          <w:sz w:val="24"/>
          <w:szCs w:val="24"/>
        </w:rPr>
        <w:t>.</w:t>
      </w:r>
    </w:p>
    <w:p w:rsidR="00097A37" w:rsidRDefault="00097A37" w:rsidP="00097A37">
      <w:pPr>
        <w:pStyle w:val="Odstavecseseznamem"/>
        <w:spacing w:after="0" w:line="240" w:lineRule="auto"/>
        <w:ind w:left="284"/>
        <w:jc w:val="both"/>
        <w:rPr>
          <w:sz w:val="20"/>
          <w:szCs w:val="20"/>
        </w:rPr>
      </w:pPr>
    </w:p>
    <w:p w:rsidR="00097A37" w:rsidRPr="00097A37" w:rsidRDefault="00097A37" w:rsidP="00097A37">
      <w:pPr>
        <w:pStyle w:val="Odstavecseseznamem"/>
        <w:spacing w:after="0" w:line="240" w:lineRule="auto"/>
        <w:ind w:left="284"/>
        <w:jc w:val="both"/>
        <w:rPr>
          <w:sz w:val="20"/>
          <w:szCs w:val="20"/>
        </w:rPr>
      </w:pPr>
    </w:p>
    <w:p w:rsidR="00A7151A" w:rsidRPr="00097A37" w:rsidRDefault="00820D60" w:rsidP="00A7151A">
      <w:pPr>
        <w:shd w:val="pct10" w:color="auto" w:fill="auto"/>
        <w:spacing w:after="0" w:line="240" w:lineRule="auto"/>
        <w:jc w:val="both"/>
        <w:rPr>
          <w:rFonts w:ascii="Times New Roman" w:hAnsi="Times New Roman" w:cs="Times New Roman"/>
          <w:b/>
          <w:i/>
          <w:sz w:val="24"/>
          <w:szCs w:val="24"/>
          <w:u w:val="single"/>
        </w:rPr>
      </w:pPr>
      <w:r w:rsidRPr="00097A37">
        <w:rPr>
          <w:rFonts w:ascii="Times New Roman" w:hAnsi="Times New Roman" w:cs="Times New Roman"/>
          <w:b/>
          <w:i/>
          <w:sz w:val="24"/>
          <w:szCs w:val="24"/>
          <w:u w:val="single"/>
        </w:rPr>
        <w:t>Č</w:t>
      </w:r>
      <w:r w:rsidR="00A7151A" w:rsidRPr="00097A37">
        <w:rPr>
          <w:rFonts w:ascii="Times New Roman" w:hAnsi="Times New Roman" w:cs="Times New Roman"/>
          <w:b/>
          <w:i/>
          <w:sz w:val="24"/>
          <w:szCs w:val="24"/>
          <w:u w:val="single"/>
        </w:rPr>
        <w:t>innost orgánů obce</w:t>
      </w:r>
    </w:p>
    <w:p w:rsidR="00A7151A" w:rsidRPr="002E331E" w:rsidRDefault="00A7151A" w:rsidP="002E331E">
      <w:pPr>
        <w:pStyle w:val="Bezmezer"/>
        <w:rPr>
          <w:sz w:val="10"/>
          <w:szCs w:val="10"/>
        </w:rPr>
      </w:pPr>
    </w:p>
    <w:p w:rsidR="002E331E" w:rsidRPr="00097A37" w:rsidRDefault="002E331E" w:rsidP="005A467A">
      <w:pPr>
        <w:pStyle w:val="Bezmezer"/>
        <w:rPr>
          <w:rFonts w:ascii="Times New Roman" w:hAnsi="Times New Roman"/>
          <w:iCs/>
          <w:sz w:val="24"/>
          <w:szCs w:val="24"/>
        </w:rPr>
      </w:pPr>
      <w:r w:rsidRPr="00097A37">
        <w:rPr>
          <w:rFonts w:ascii="Times New Roman" w:hAnsi="Times New Roman"/>
          <w:sz w:val="24"/>
          <w:szCs w:val="24"/>
        </w:rPr>
        <w:t xml:space="preserve">V rámci zasedání </w:t>
      </w:r>
      <w:r w:rsidRPr="00097A37">
        <w:rPr>
          <w:rFonts w:ascii="Times New Roman" w:hAnsi="Times New Roman"/>
          <w:b/>
          <w:sz w:val="24"/>
          <w:szCs w:val="24"/>
        </w:rPr>
        <w:t>zastupitelstva obce</w:t>
      </w:r>
      <w:r w:rsidRPr="00097A37">
        <w:rPr>
          <w:rFonts w:ascii="Times New Roman" w:hAnsi="Times New Roman"/>
          <w:sz w:val="24"/>
          <w:szCs w:val="24"/>
        </w:rPr>
        <w:t xml:space="preserve"> či </w:t>
      </w:r>
      <w:r w:rsidRPr="00097A37">
        <w:rPr>
          <w:rFonts w:ascii="Times New Roman" w:hAnsi="Times New Roman"/>
          <w:b/>
          <w:sz w:val="24"/>
          <w:szCs w:val="24"/>
        </w:rPr>
        <w:t>schůzí rady</w:t>
      </w:r>
      <w:r w:rsidRPr="00097A37">
        <w:rPr>
          <w:rFonts w:ascii="Times New Roman" w:hAnsi="Times New Roman"/>
          <w:sz w:val="24"/>
          <w:szCs w:val="24"/>
        </w:rPr>
        <w:t xml:space="preserve"> obce mají členové zastupitelstva obce, jakož i </w:t>
      </w:r>
      <w:r w:rsidRPr="00097A37">
        <w:rPr>
          <w:rFonts w:ascii="Times New Roman" w:hAnsi="Times New Roman"/>
          <w:b/>
          <w:sz w:val="24"/>
          <w:szCs w:val="24"/>
        </w:rPr>
        <w:t>zaměstnanci obce</w:t>
      </w:r>
      <w:r w:rsidRPr="00097A37">
        <w:rPr>
          <w:rFonts w:ascii="Times New Roman" w:hAnsi="Times New Roman"/>
          <w:sz w:val="24"/>
          <w:szCs w:val="24"/>
        </w:rPr>
        <w:t>, k dispozici řadu materiálů, které obsahují i osobní údaje.</w:t>
      </w:r>
      <w:r w:rsidR="005A467A" w:rsidRPr="00097A37">
        <w:rPr>
          <w:rFonts w:ascii="Times New Roman" w:hAnsi="Times New Roman"/>
          <w:sz w:val="24"/>
          <w:szCs w:val="24"/>
        </w:rPr>
        <w:t xml:space="preserve"> Např. při žádosti o přidělení sociálního bydlení obsahují žádosti často sociální poměry žadatele, jeho věk, rodinný a zdravotní stav apod. </w:t>
      </w:r>
      <w:r w:rsidRPr="00097A37">
        <w:rPr>
          <w:rFonts w:ascii="Times New Roman" w:hAnsi="Times New Roman"/>
          <w:sz w:val="24"/>
          <w:szCs w:val="24"/>
        </w:rPr>
        <w:t>K těmto materiálům mohou mít přístup i členové</w:t>
      </w:r>
      <w:r w:rsidRPr="00097A37">
        <w:rPr>
          <w:rFonts w:ascii="Times New Roman" w:hAnsi="Times New Roman"/>
          <w:b/>
          <w:sz w:val="24"/>
          <w:szCs w:val="24"/>
        </w:rPr>
        <w:t xml:space="preserve"> </w:t>
      </w:r>
      <w:r w:rsidRPr="00097A37">
        <w:rPr>
          <w:rFonts w:ascii="Times New Roman" w:hAnsi="Times New Roman"/>
          <w:b/>
          <w:iCs/>
          <w:sz w:val="24"/>
          <w:szCs w:val="24"/>
        </w:rPr>
        <w:t>komisí rady</w:t>
      </w:r>
      <w:r w:rsidRPr="00097A37">
        <w:rPr>
          <w:rFonts w:ascii="Times New Roman" w:hAnsi="Times New Roman"/>
          <w:iCs/>
          <w:sz w:val="24"/>
          <w:szCs w:val="24"/>
        </w:rPr>
        <w:t xml:space="preserve"> a </w:t>
      </w:r>
      <w:r w:rsidRPr="00097A37">
        <w:rPr>
          <w:rFonts w:ascii="Times New Roman" w:hAnsi="Times New Roman"/>
          <w:b/>
          <w:iCs/>
          <w:sz w:val="24"/>
          <w:szCs w:val="24"/>
        </w:rPr>
        <w:t>výborů zastupitelstva</w:t>
      </w:r>
      <w:r w:rsidRPr="00097A37">
        <w:rPr>
          <w:rFonts w:ascii="Times New Roman" w:hAnsi="Times New Roman"/>
          <w:iCs/>
          <w:sz w:val="24"/>
          <w:szCs w:val="24"/>
        </w:rPr>
        <w:t>, kteří nemusí být nutně zastupitel</w:t>
      </w:r>
      <w:r w:rsidR="005A467A" w:rsidRPr="00097A37">
        <w:rPr>
          <w:rFonts w:ascii="Times New Roman" w:hAnsi="Times New Roman"/>
          <w:iCs/>
          <w:sz w:val="24"/>
          <w:szCs w:val="24"/>
        </w:rPr>
        <w:t>i</w:t>
      </w:r>
      <w:r w:rsidRPr="00097A37">
        <w:rPr>
          <w:rFonts w:ascii="Times New Roman" w:hAnsi="Times New Roman"/>
          <w:iCs/>
          <w:sz w:val="24"/>
          <w:szCs w:val="24"/>
        </w:rPr>
        <w:t xml:space="preserve">, ale určité informace potřebují pro svou vlastní </w:t>
      </w:r>
      <w:r w:rsidR="005A467A" w:rsidRPr="00097A37">
        <w:rPr>
          <w:rFonts w:ascii="Times New Roman" w:hAnsi="Times New Roman"/>
          <w:iCs/>
          <w:sz w:val="24"/>
          <w:szCs w:val="24"/>
        </w:rPr>
        <w:t xml:space="preserve">práci a </w:t>
      </w:r>
      <w:r w:rsidRPr="00097A37">
        <w:rPr>
          <w:rFonts w:ascii="Times New Roman" w:hAnsi="Times New Roman"/>
          <w:iCs/>
          <w:sz w:val="24"/>
          <w:szCs w:val="24"/>
        </w:rPr>
        <w:t>rozhodovací činnost, a proto jim mohou být osobní údaje rovněž poskytnuty, a to ze strany zastupitelů nebo zaměstnanců obce.</w:t>
      </w:r>
    </w:p>
    <w:p w:rsidR="002E331E" w:rsidRPr="00097A37" w:rsidRDefault="002E331E" w:rsidP="002E331E">
      <w:pPr>
        <w:pStyle w:val="Bezmezer"/>
        <w:rPr>
          <w:rFonts w:ascii="Times New Roman" w:hAnsi="Times New Roman"/>
          <w:sz w:val="24"/>
          <w:szCs w:val="24"/>
        </w:rPr>
      </w:pPr>
    </w:p>
    <w:p w:rsidR="002E331E" w:rsidRPr="00097A37" w:rsidRDefault="002E331E" w:rsidP="002E331E">
      <w:pPr>
        <w:pStyle w:val="Bezmezer"/>
        <w:rPr>
          <w:rFonts w:ascii="Times New Roman" w:hAnsi="Times New Roman"/>
          <w:sz w:val="24"/>
          <w:szCs w:val="24"/>
        </w:rPr>
      </w:pPr>
      <w:r w:rsidRPr="00097A37">
        <w:rPr>
          <w:rFonts w:ascii="Times New Roman" w:hAnsi="Times New Roman"/>
          <w:sz w:val="24"/>
          <w:szCs w:val="24"/>
        </w:rPr>
        <w:t xml:space="preserve">Účelem zpracování osobních údajů je zde ovšem </w:t>
      </w:r>
      <w:r w:rsidR="005A467A" w:rsidRPr="00097A37">
        <w:rPr>
          <w:rFonts w:ascii="Times New Roman" w:hAnsi="Times New Roman"/>
          <w:b/>
          <w:sz w:val="24"/>
          <w:szCs w:val="24"/>
        </w:rPr>
        <w:t>vlastní činnost obce</w:t>
      </w:r>
      <w:r w:rsidR="005A467A" w:rsidRPr="00097A37">
        <w:rPr>
          <w:rFonts w:ascii="Times New Roman" w:hAnsi="Times New Roman"/>
          <w:sz w:val="24"/>
          <w:szCs w:val="24"/>
        </w:rPr>
        <w:t xml:space="preserve"> a </w:t>
      </w:r>
      <w:r w:rsidRPr="00097A37">
        <w:rPr>
          <w:rFonts w:ascii="Times New Roman" w:hAnsi="Times New Roman"/>
          <w:b/>
          <w:sz w:val="24"/>
          <w:szCs w:val="24"/>
        </w:rPr>
        <w:t>poskytování informac</w:t>
      </w:r>
      <w:r w:rsidR="005A467A" w:rsidRPr="00097A37">
        <w:rPr>
          <w:rFonts w:ascii="Times New Roman" w:hAnsi="Times New Roman"/>
          <w:b/>
          <w:sz w:val="24"/>
          <w:szCs w:val="24"/>
        </w:rPr>
        <w:t>í</w:t>
      </w:r>
      <w:r w:rsidRPr="00097A37">
        <w:rPr>
          <w:rFonts w:ascii="Times New Roman" w:hAnsi="Times New Roman"/>
          <w:b/>
          <w:sz w:val="24"/>
          <w:szCs w:val="24"/>
        </w:rPr>
        <w:t xml:space="preserve"> o činnosti obce</w:t>
      </w:r>
      <w:r w:rsidRPr="00097A37">
        <w:rPr>
          <w:rFonts w:ascii="Times New Roman" w:hAnsi="Times New Roman"/>
          <w:sz w:val="24"/>
          <w:szCs w:val="24"/>
        </w:rPr>
        <w:t xml:space="preserve">, nikoli informování </w:t>
      </w:r>
      <w:r w:rsidR="005A467A" w:rsidRPr="00097A37">
        <w:rPr>
          <w:rFonts w:ascii="Times New Roman" w:hAnsi="Times New Roman"/>
          <w:sz w:val="24"/>
          <w:szCs w:val="24"/>
        </w:rPr>
        <w:t xml:space="preserve">veřejnosti </w:t>
      </w:r>
      <w:r w:rsidRPr="00097A37">
        <w:rPr>
          <w:rFonts w:ascii="Times New Roman" w:hAnsi="Times New Roman"/>
          <w:sz w:val="24"/>
          <w:szCs w:val="24"/>
        </w:rPr>
        <w:t xml:space="preserve">o individuální situaci osob, jejichž osobní údaje jsou předmětem jednání. Tomuto účelu je také podřízen způsob zpracování osobních údajů. Zákonnost zpracování osobních údajů pro účely uveřejňování materiálů před a po zasedání jednotlivých orgánů obce je dána ve výjimečných případech (zejména tam, kde je naplňováno právo na svobodný přístup k informacím) tím, že se jedná o zpracování nezbytné pro splnění právní povinnosti svěřené obci </w:t>
      </w:r>
      <w:r w:rsidRPr="00097A37">
        <w:rPr>
          <w:rFonts w:ascii="Times New Roman" w:hAnsi="Times New Roman"/>
          <w:sz w:val="24"/>
          <w:szCs w:val="24"/>
          <w:lang w:val="en-GB"/>
        </w:rPr>
        <w:t>[</w:t>
      </w:r>
      <w:r w:rsidRPr="00097A37">
        <w:rPr>
          <w:rFonts w:ascii="Times New Roman" w:hAnsi="Times New Roman"/>
          <w:sz w:val="24"/>
          <w:szCs w:val="24"/>
        </w:rPr>
        <w:t>dle čl. 6 odst. 1 písm. c) GDPR] nebo nezbytné pro splnění úkolu prováděného ve veřejném zájmu nebo při výkonu veřejné moci obcí [dle čl. 6 odst. 1 písm. e) GDPR].</w:t>
      </w:r>
    </w:p>
    <w:p w:rsidR="00413580" w:rsidRPr="00097A37" w:rsidRDefault="00413580" w:rsidP="002E331E">
      <w:pPr>
        <w:pStyle w:val="Bezmezer"/>
        <w:rPr>
          <w:rFonts w:ascii="Times New Roman" w:hAnsi="Times New Roman"/>
          <w:sz w:val="24"/>
          <w:szCs w:val="24"/>
        </w:rPr>
      </w:pPr>
    </w:p>
    <w:p w:rsidR="00E44342" w:rsidRDefault="00413580" w:rsidP="00E44342">
      <w:pPr>
        <w:pStyle w:val="Bezmezer"/>
        <w:rPr>
          <w:rFonts w:ascii="Times New Roman" w:hAnsi="Times New Roman"/>
          <w:sz w:val="24"/>
          <w:szCs w:val="24"/>
        </w:rPr>
      </w:pPr>
      <w:r w:rsidRPr="00097A37">
        <w:rPr>
          <w:rFonts w:ascii="Times New Roman" w:hAnsi="Times New Roman"/>
          <w:sz w:val="24"/>
          <w:szCs w:val="24"/>
        </w:rPr>
        <w:t xml:space="preserve">Členové všech zmíněných orgánů (zastupitelstvo obce a jeho </w:t>
      </w:r>
      <w:r w:rsidRPr="00097A37">
        <w:rPr>
          <w:rFonts w:ascii="Times New Roman" w:hAnsi="Times New Roman"/>
          <w:iCs/>
          <w:sz w:val="24"/>
          <w:szCs w:val="24"/>
        </w:rPr>
        <w:t>výbory</w:t>
      </w:r>
      <w:r w:rsidRPr="00097A37">
        <w:rPr>
          <w:rFonts w:ascii="Times New Roman" w:hAnsi="Times New Roman"/>
          <w:sz w:val="24"/>
          <w:szCs w:val="24"/>
        </w:rPr>
        <w:t xml:space="preserve">, rada obce a její komise) byli poučeni o tom, že pokud jsou jim předávány osobní údaje, pak s nimi musí nakládat v souladu s účelem, pro který jim byly poskytnuty. Obec členy těchto orgánů nezavazovala písemnou </w:t>
      </w:r>
      <w:r w:rsidRPr="00097A37">
        <w:rPr>
          <w:rFonts w:ascii="Times New Roman" w:hAnsi="Times New Roman"/>
          <w:b/>
          <w:sz w:val="24"/>
          <w:szCs w:val="24"/>
        </w:rPr>
        <w:t>povinností mlčenlivosti</w:t>
      </w:r>
      <w:r w:rsidRPr="00097A37">
        <w:rPr>
          <w:rFonts w:ascii="Times New Roman" w:hAnsi="Times New Roman"/>
          <w:sz w:val="24"/>
          <w:szCs w:val="24"/>
        </w:rPr>
        <w:t xml:space="preserve">, neboť tato </w:t>
      </w:r>
      <w:r w:rsidRPr="00097A37">
        <w:rPr>
          <w:rFonts w:ascii="Times New Roman" w:hAnsi="Times New Roman"/>
          <w:sz w:val="24"/>
          <w:szCs w:val="24"/>
        </w:rPr>
        <w:lastRenderedPageBreak/>
        <w:t>vyplývá z čl.</w:t>
      </w:r>
      <w:r w:rsidR="00E44342" w:rsidRPr="00097A37">
        <w:rPr>
          <w:rFonts w:ascii="Times New Roman" w:hAnsi="Times New Roman"/>
          <w:sz w:val="24"/>
          <w:szCs w:val="24"/>
        </w:rPr>
        <w:t xml:space="preserve"> 5 odst. 1 písm. b) GDPR</w:t>
      </w:r>
      <w:r w:rsidRPr="00097A37">
        <w:rPr>
          <w:rFonts w:ascii="Times New Roman" w:hAnsi="Times New Roman"/>
          <w:sz w:val="24"/>
          <w:szCs w:val="24"/>
        </w:rPr>
        <w:t xml:space="preserve">, a členové orgánů o ní byli poučeni. Pokud člen zastupitelstva tuto </w:t>
      </w:r>
      <w:r w:rsidR="00E44342" w:rsidRPr="00097A37">
        <w:rPr>
          <w:rFonts w:ascii="Times New Roman" w:hAnsi="Times New Roman"/>
          <w:sz w:val="24"/>
          <w:szCs w:val="24"/>
        </w:rPr>
        <w:t>mlčenlivost</w:t>
      </w:r>
      <w:r w:rsidRPr="00097A37">
        <w:rPr>
          <w:rFonts w:ascii="Times New Roman" w:hAnsi="Times New Roman"/>
          <w:sz w:val="24"/>
          <w:szCs w:val="24"/>
        </w:rPr>
        <w:t xml:space="preserve"> poruší, vystavuje se </w:t>
      </w:r>
      <w:r w:rsidR="00E44342" w:rsidRPr="00097A37">
        <w:rPr>
          <w:rFonts w:ascii="Times New Roman" w:hAnsi="Times New Roman"/>
          <w:sz w:val="24"/>
          <w:szCs w:val="24"/>
        </w:rPr>
        <w:t xml:space="preserve">sám </w:t>
      </w:r>
      <w:r w:rsidRPr="00097A37">
        <w:rPr>
          <w:rFonts w:ascii="Times New Roman" w:hAnsi="Times New Roman"/>
          <w:sz w:val="24"/>
          <w:szCs w:val="24"/>
        </w:rPr>
        <w:t xml:space="preserve">riziku </w:t>
      </w:r>
      <w:r w:rsidR="00E44342" w:rsidRPr="00097A37">
        <w:rPr>
          <w:rFonts w:ascii="Times New Roman" w:hAnsi="Times New Roman"/>
          <w:sz w:val="24"/>
          <w:szCs w:val="24"/>
        </w:rPr>
        <w:t>žaloby na ochranu osobnosti pro spáchání civilního deliktu podle § 82 odst. 1 a násl. občanského zákoníku, popř. trestního stíhání pro trestný čin neoprávněné nakládání s osobními údaji ve smyslu ustanovení § 180 zákona č. 40/2009 Sb., trestního zákoníku, ve znění pozdějších předpisů (dále jen „trestní zákoník“).</w:t>
      </w:r>
    </w:p>
    <w:p w:rsidR="00097A37" w:rsidRPr="00097A37" w:rsidRDefault="00097A37" w:rsidP="00E44342">
      <w:pPr>
        <w:pStyle w:val="Bezmezer"/>
        <w:rPr>
          <w:rFonts w:ascii="Times New Roman" w:hAnsi="Times New Roman"/>
          <w:sz w:val="24"/>
          <w:szCs w:val="24"/>
        </w:rPr>
      </w:pPr>
    </w:p>
    <w:p w:rsidR="002E331E" w:rsidRPr="00097A37" w:rsidRDefault="002E331E" w:rsidP="002E331E">
      <w:pPr>
        <w:pStyle w:val="Bezmezer"/>
        <w:rPr>
          <w:rFonts w:ascii="Times New Roman" w:hAnsi="Times New Roman"/>
          <w:sz w:val="24"/>
          <w:szCs w:val="24"/>
        </w:rPr>
      </w:pPr>
    </w:p>
    <w:p w:rsidR="005A467A" w:rsidRPr="00097A37" w:rsidRDefault="005A467A" w:rsidP="002E331E">
      <w:pPr>
        <w:pStyle w:val="Bezmezer"/>
        <w:rPr>
          <w:rFonts w:ascii="Times New Roman" w:hAnsi="Times New Roman"/>
          <w:b/>
          <w:sz w:val="22"/>
        </w:rPr>
      </w:pPr>
      <w:r w:rsidRPr="00097A37">
        <w:rPr>
          <w:rFonts w:ascii="Times New Roman" w:hAnsi="Times New Roman"/>
          <w:b/>
          <w:sz w:val="22"/>
        </w:rPr>
        <w:t>Činnost zastupitelstva</w:t>
      </w:r>
    </w:p>
    <w:p w:rsidR="005A467A" w:rsidRPr="00097A37" w:rsidRDefault="005A467A" w:rsidP="002E331E">
      <w:pPr>
        <w:pStyle w:val="Bezmezer"/>
        <w:rPr>
          <w:rFonts w:ascii="Times New Roman" w:hAnsi="Times New Roman"/>
          <w:sz w:val="22"/>
        </w:rPr>
      </w:pPr>
    </w:p>
    <w:p w:rsidR="002E331E" w:rsidRPr="00097A37" w:rsidRDefault="002E331E" w:rsidP="002E331E">
      <w:pPr>
        <w:spacing w:after="0" w:line="240" w:lineRule="auto"/>
        <w:jc w:val="both"/>
        <w:rPr>
          <w:rFonts w:ascii="Times New Roman" w:hAnsi="Times New Roman" w:cs="Times New Roman"/>
          <w:sz w:val="24"/>
          <w:szCs w:val="24"/>
        </w:rPr>
      </w:pPr>
      <w:r w:rsidRPr="00097A37">
        <w:rPr>
          <w:rFonts w:ascii="Times New Roman" w:hAnsi="Times New Roman" w:cs="Times New Roman"/>
          <w:sz w:val="24"/>
          <w:szCs w:val="24"/>
        </w:rPr>
        <w:t xml:space="preserve">Obec má povinnost alespoň sedm dní před zasedáním zastupitelstva zveřejnit na své úřední desce a rovněž na webových stránkách informaci o navrženém </w:t>
      </w:r>
      <w:r w:rsidRPr="00097A37">
        <w:rPr>
          <w:rFonts w:ascii="Times New Roman" w:hAnsi="Times New Roman" w:cs="Times New Roman"/>
          <w:b/>
          <w:sz w:val="24"/>
          <w:szCs w:val="24"/>
        </w:rPr>
        <w:t>programu připravovaného zasedání</w:t>
      </w:r>
      <w:r w:rsidR="005A467A" w:rsidRPr="00097A37">
        <w:rPr>
          <w:rFonts w:ascii="Times New Roman" w:hAnsi="Times New Roman" w:cs="Times New Roman"/>
          <w:b/>
          <w:sz w:val="24"/>
          <w:szCs w:val="24"/>
        </w:rPr>
        <w:t xml:space="preserve"> zastupitelstva</w:t>
      </w:r>
      <w:r w:rsidRPr="00097A37">
        <w:rPr>
          <w:rFonts w:ascii="Times New Roman" w:hAnsi="Times New Roman" w:cs="Times New Roman"/>
          <w:sz w:val="24"/>
          <w:szCs w:val="24"/>
        </w:rPr>
        <w:t xml:space="preserve">. Jednotlivé body programy formulujeme tak, aby se </w:t>
      </w:r>
      <w:r w:rsidR="005A467A" w:rsidRPr="00097A37">
        <w:rPr>
          <w:rFonts w:ascii="Times New Roman" w:hAnsi="Times New Roman" w:cs="Times New Roman"/>
          <w:sz w:val="24"/>
          <w:szCs w:val="24"/>
        </w:rPr>
        <w:t xml:space="preserve">v </w:t>
      </w:r>
      <w:r w:rsidRPr="00097A37">
        <w:rPr>
          <w:rFonts w:ascii="Times New Roman" w:hAnsi="Times New Roman" w:cs="Times New Roman"/>
          <w:sz w:val="24"/>
          <w:szCs w:val="24"/>
        </w:rPr>
        <w:t>nich nevyskytovaly žádné osobní údaje (až na výjimečné případy hodné zvláštního veřejného zájmu).</w:t>
      </w:r>
    </w:p>
    <w:p w:rsidR="00413580" w:rsidRPr="00097A37" w:rsidRDefault="00413580" w:rsidP="00413580">
      <w:pPr>
        <w:pStyle w:val="Bezmezer"/>
        <w:rPr>
          <w:rFonts w:ascii="Times New Roman" w:hAnsi="Times New Roman"/>
          <w:sz w:val="24"/>
          <w:szCs w:val="24"/>
        </w:rPr>
      </w:pPr>
    </w:p>
    <w:p w:rsidR="002B6B01" w:rsidRPr="00097A37" w:rsidRDefault="002B6B01" w:rsidP="002B6B01">
      <w:pPr>
        <w:pStyle w:val="Bezmezer"/>
        <w:rPr>
          <w:rFonts w:ascii="Times New Roman" w:hAnsi="Times New Roman"/>
          <w:sz w:val="24"/>
          <w:szCs w:val="24"/>
        </w:rPr>
      </w:pPr>
      <w:r w:rsidRPr="00097A37">
        <w:rPr>
          <w:rFonts w:ascii="Times New Roman" w:hAnsi="Times New Roman"/>
          <w:sz w:val="24"/>
          <w:szCs w:val="24"/>
        </w:rPr>
        <w:t xml:space="preserve">O průběhu zasedání zastupitelstva pořizuje obec </w:t>
      </w:r>
      <w:r w:rsidRPr="00097A37">
        <w:rPr>
          <w:rFonts w:ascii="Times New Roman" w:hAnsi="Times New Roman"/>
          <w:b/>
          <w:sz w:val="24"/>
          <w:szCs w:val="24"/>
        </w:rPr>
        <w:t>zápis</w:t>
      </w:r>
      <w:r w:rsidRPr="00097A37">
        <w:rPr>
          <w:rFonts w:ascii="Times New Roman" w:hAnsi="Times New Roman"/>
          <w:sz w:val="24"/>
          <w:szCs w:val="24"/>
        </w:rPr>
        <w:t>, který je uložen na obecním úřadu k nahlédnutí. Občan obce má podle ustanovení § 16 odst. 2 písm. e) zákona o obcích právo nahlížet do usnesení a zápisů z jednání zastupitelstva. Zápis se nikde jinde nezveřejňuje. V odůvodněných výjimečných případech může dojít ke zveřejnění zápisu, a to vždy jen ve veřejném zájmu, popř. v oprávněném zájmu obce, spočívající ve zvýšení transparentnosti obce a obecního úřadu.</w:t>
      </w:r>
    </w:p>
    <w:p w:rsidR="00413580" w:rsidRPr="00097A37" w:rsidRDefault="00413580" w:rsidP="00413580">
      <w:pPr>
        <w:spacing w:after="0" w:line="240" w:lineRule="auto"/>
        <w:jc w:val="both"/>
        <w:rPr>
          <w:rFonts w:ascii="Times New Roman" w:hAnsi="Times New Roman" w:cs="Times New Roman"/>
          <w:color w:val="000000"/>
          <w:sz w:val="24"/>
          <w:szCs w:val="24"/>
        </w:rPr>
      </w:pPr>
    </w:p>
    <w:p w:rsidR="00413580" w:rsidRPr="00097A37" w:rsidRDefault="00413580" w:rsidP="00413580">
      <w:pPr>
        <w:spacing w:after="0" w:line="240" w:lineRule="auto"/>
        <w:jc w:val="both"/>
        <w:rPr>
          <w:rFonts w:ascii="Times New Roman" w:hAnsi="Times New Roman" w:cs="Times New Roman"/>
          <w:sz w:val="24"/>
          <w:szCs w:val="24"/>
        </w:rPr>
      </w:pPr>
      <w:r w:rsidRPr="00097A37">
        <w:rPr>
          <w:rFonts w:ascii="Times New Roman" w:hAnsi="Times New Roman" w:cs="Times New Roman"/>
          <w:sz w:val="24"/>
          <w:szCs w:val="24"/>
        </w:rPr>
        <w:t xml:space="preserve">V průběhu </w:t>
      </w:r>
      <w:r w:rsidRPr="00097A37">
        <w:rPr>
          <w:rFonts w:ascii="Times New Roman" w:hAnsi="Times New Roman" w:cs="Times New Roman"/>
          <w:b/>
          <w:sz w:val="24"/>
          <w:szCs w:val="24"/>
        </w:rPr>
        <w:t>samotného zasedání zastupitelstva</w:t>
      </w:r>
      <w:r w:rsidRPr="00097A37">
        <w:rPr>
          <w:rFonts w:ascii="Times New Roman" w:hAnsi="Times New Roman" w:cs="Times New Roman"/>
          <w:sz w:val="24"/>
          <w:szCs w:val="24"/>
        </w:rPr>
        <w:t>, které je veřejné, je možné prezentovat veškeré informace, včetně nezbytného rozsahu osobních údajů.</w:t>
      </w:r>
    </w:p>
    <w:p w:rsidR="00413580" w:rsidRPr="00097A37" w:rsidRDefault="00413580" w:rsidP="00413580">
      <w:pPr>
        <w:spacing w:after="0" w:line="240" w:lineRule="auto"/>
        <w:jc w:val="both"/>
        <w:rPr>
          <w:rFonts w:ascii="Times New Roman" w:hAnsi="Times New Roman" w:cs="Times New Roman"/>
          <w:sz w:val="24"/>
          <w:szCs w:val="24"/>
        </w:rPr>
      </w:pPr>
    </w:p>
    <w:p w:rsidR="00097A37" w:rsidRDefault="00097A37" w:rsidP="00413580">
      <w:pPr>
        <w:spacing w:after="0" w:line="240" w:lineRule="auto"/>
        <w:jc w:val="both"/>
        <w:rPr>
          <w:rFonts w:ascii="Times New Roman" w:hAnsi="Times New Roman" w:cs="Times New Roman"/>
          <w:sz w:val="24"/>
          <w:szCs w:val="24"/>
        </w:rPr>
      </w:pPr>
    </w:p>
    <w:p w:rsidR="00413580" w:rsidRPr="00097A37" w:rsidRDefault="00413580" w:rsidP="00413580">
      <w:pPr>
        <w:pStyle w:val="Bezmezer"/>
        <w:rPr>
          <w:rFonts w:ascii="Times New Roman" w:hAnsi="Times New Roman"/>
          <w:b/>
          <w:sz w:val="24"/>
          <w:szCs w:val="24"/>
        </w:rPr>
      </w:pPr>
      <w:r w:rsidRPr="00097A37">
        <w:rPr>
          <w:rFonts w:ascii="Times New Roman" w:hAnsi="Times New Roman"/>
          <w:b/>
          <w:sz w:val="24"/>
          <w:szCs w:val="24"/>
        </w:rPr>
        <w:t xml:space="preserve">Činnost </w:t>
      </w:r>
      <w:r w:rsidR="00E44342" w:rsidRPr="00097A37">
        <w:rPr>
          <w:rFonts w:ascii="Times New Roman" w:hAnsi="Times New Roman"/>
          <w:b/>
          <w:sz w:val="24"/>
          <w:szCs w:val="24"/>
        </w:rPr>
        <w:t>rady</w:t>
      </w:r>
    </w:p>
    <w:p w:rsidR="00413580" w:rsidRPr="00E44342" w:rsidRDefault="00413580" w:rsidP="002E331E">
      <w:pPr>
        <w:spacing w:after="0" w:line="240" w:lineRule="auto"/>
        <w:jc w:val="both"/>
        <w:rPr>
          <w:sz w:val="10"/>
          <w:szCs w:val="10"/>
        </w:rPr>
      </w:pPr>
    </w:p>
    <w:p w:rsidR="002E331E" w:rsidRPr="00CC6D34" w:rsidRDefault="005A467A" w:rsidP="00E44342">
      <w:pPr>
        <w:pStyle w:val="Bezmezer"/>
        <w:rPr>
          <w:rFonts w:ascii="Times New Roman" w:hAnsi="Times New Roman"/>
          <w:sz w:val="24"/>
          <w:szCs w:val="24"/>
        </w:rPr>
      </w:pPr>
      <w:r w:rsidRPr="00CC6D34">
        <w:rPr>
          <w:rFonts w:ascii="Times New Roman" w:hAnsi="Times New Roman"/>
          <w:sz w:val="24"/>
          <w:szCs w:val="24"/>
        </w:rPr>
        <w:t>Rada obce pořizuje ze své schůze zápis, který podepisuje starosta spolu s místostarostou nebo jiným radním. V zápise se vždy uvede počet přítomných členů rady obce, schválený pořad schůze rady obce, průběh a výsledek hlasování a přijatá usnesení. Zápis ze schůze rady obce musí být pořízen do 7 dnů od jejího konání. O námitkách člena rady obce proti zápisu rozhodne nejbližší schůze rady obce. Zápis ze schůze rady obce musí být uložen u obecního úřadu k nahlédnutí členům zastupitelstva obce.</w:t>
      </w:r>
    </w:p>
    <w:p w:rsidR="002E331E" w:rsidRPr="00097A37" w:rsidRDefault="002E331E" w:rsidP="00E44342">
      <w:pPr>
        <w:pStyle w:val="Bezmezer"/>
        <w:rPr>
          <w:rFonts w:ascii="Times New Roman" w:hAnsi="Times New Roman"/>
          <w:color w:val="000000"/>
          <w:sz w:val="24"/>
          <w:szCs w:val="24"/>
        </w:rPr>
      </w:pPr>
    </w:p>
    <w:p w:rsidR="002E331E" w:rsidRPr="00CC6D34" w:rsidRDefault="002E331E" w:rsidP="00E44342">
      <w:pPr>
        <w:pStyle w:val="Bezmezer"/>
        <w:rPr>
          <w:rFonts w:ascii="Times New Roman" w:hAnsi="Times New Roman"/>
          <w:color w:val="000000"/>
          <w:sz w:val="24"/>
          <w:szCs w:val="24"/>
        </w:rPr>
      </w:pPr>
      <w:r w:rsidRPr="00097A37">
        <w:rPr>
          <w:rFonts w:ascii="Times New Roman" w:hAnsi="Times New Roman"/>
          <w:sz w:val="24"/>
          <w:szCs w:val="24"/>
        </w:rPr>
        <w:t xml:space="preserve">- </w:t>
      </w:r>
      <w:r w:rsidRPr="00CC6D34">
        <w:rPr>
          <w:rFonts w:ascii="Times New Roman" w:hAnsi="Times New Roman"/>
          <w:sz w:val="24"/>
          <w:szCs w:val="24"/>
        </w:rPr>
        <w:t xml:space="preserve">V rámci dobrovolně zveřejňovaných dokumentů by však měly být anonymizovány osobní údaje osob, o jejichž právech a povinnostech zastupitelstvo rozhoduje, krom údajů týkajících se veřejnoprávních smluv o poskytnutí dotace (viz </w:t>
      </w:r>
      <w:proofErr w:type="gramStart"/>
      <w:r w:rsidRPr="00CC6D34">
        <w:rPr>
          <w:rFonts w:ascii="Times New Roman" w:hAnsi="Times New Roman"/>
          <w:sz w:val="24"/>
          <w:szCs w:val="24"/>
        </w:rPr>
        <w:t>dále) a nebo rozhodnutí</w:t>
      </w:r>
      <w:proofErr w:type="gramEnd"/>
      <w:r w:rsidRPr="00CC6D34">
        <w:rPr>
          <w:rFonts w:ascii="Times New Roman" w:hAnsi="Times New Roman"/>
          <w:sz w:val="24"/>
          <w:szCs w:val="24"/>
        </w:rPr>
        <w:t xml:space="preserve"> týkajících se nakládání</w:t>
      </w:r>
      <w:r w:rsidR="00413580" w:rsidRPr="00CC6D34">
        <w:rPr>
          <w:rFonts w:ascii="Times New Roman" w:hAnsi="Times New Roman"/>
          <w:sz w:val="24"/>
          <w:szCs w:val="24"/>
        </w:rPr>
        <w:t xml:space="preserve"> </w:t>
      </w:r>
      <w:r w:rsidRPr="00CC6D34">
        <w:rPr>
          <w:rFonts w:ascii="Times New Roman" w:hAnsi="Times New Roman"/>
          <w:color w:val="000000"/>
          <w:sz w:val="24"/>
          <w:szCs w:val="24"/>
        </w:rPr>
        <w:t xml:space="preserve">majetkem obce. Výjimku tvoří i jiné situace, kdy existuje veřejný zájem na zveřejnění osobních údajů (např. u výsledků výběrových řízení dle zákona o zadávání veřejných zakázek apod.). </w:t>
      </w:r>
    </w:p>
    <w:p w:rsidR="002E331E" w:rsidRPr="00CC6D34" w:rsidRDefault="002E331E" w:rsidP="00E44342">
      <w:pPr>
        <w:pStyle w:val="Bezmezer"/>
        <w:rPr>
          <w:rFonts w:ascii="Times New Roman" w:hAnsi="Times New Roman"/>
          <w:color w:val="000000"/>
          <w:sz w:val="24"/>
          <w:szCs w:val="24"/>
        </w:rPr>
      </w:pPr>
      <w:r w:rsidRPr="00CC6D34">
        <w:rPr>
          <w:rFonts w:ascii="Times New Roman" w:hAnsi="Times New Roman"/>
          <w:color w:val="000000"/>
          <w:sz w:val="24"/>
          <w:szCs w:val="24"/>
        </w:rPr>
        <w:t xml:space="preserve">- O průběhu zasedání pořizuje obec zápis, který musí být uložen na obecním úřadu k nahlédnutí. </w:t>
      </w:r>
    </w:p>
    <w:p w:rsidR="00413580" w:rsidRPr="00CC6D34" w:rsidRDefault="00413580" w:rsidP="00E44342">
      <w:pPr>
        <w:pStyle w:val="Bezmezer"/>
        <w:rPr>
          <w:rFonts w:ascii="Times New Roman" w:hAnsi="Times New Roman"/>
          <w:color w:val="000000"/>
          <w:sz w:val="24"/>
          <w:szCs w:val="24"/>
        </w:rPr>
      </w:pPr>
    </w:p>
    <w:p w:rsidR="002E331E" w:rsidRPr="00CC6D34" w:rsidRDefault="002E331E" w:rsidP="00E44342">
      <w:pPr>
        <w:pStyle w:val="Bezmezer"/>
        <w:rPr>
          <w:rFonts w:ascii="Times New Roman" w:hAnsi="Times New Roman"/>
          <w:color w:val="000000"/>
          <w:sz w:val="24"/>
          <w:szCs w:val="24"/>
        </w:rPr>
      </w:pPr>
      <w:r w:rsidRPr="00CC6D34">
        <w:rPr>
          <w:rFonts w:ascii="Times New Roman" w:hAnsi="Times New Roman"/>
          <w:color w:val="000000"/>
          <w:sz w:val="24"/>
          <w:szCs w:val="24"/>
        </w:rPr>
        <w:t xml:space="preserve">Schůze rady obce jsou neveřejné a zápis z její schůze je uložen u obecního úřadu k nahlédnutí členům zastupitelstva obce a nikoliv veřejnosti. Obec je povinna zajistit, aby k osobním údajům v zápisu obsaženém byl umožněn přístup pouze oprávněným osobám anebo v případech, zveřejnění osobních údajů osob, jimž byly poskytnuty veřejné prostředky. </w:t>
      </w:r>
    </w:p>
    <w:p w:rsidR="002E331E" w:rsidRPr="00CC6D34" w:rsidRDefault="002E331E" w:rsidP="00E44342">
      <w:pPr>
        <w:pStyle w:val="Bezmezer"/>
        <w:rPr>
          <w:rFonts w:ascii="Times New Roman" w:hAnsi="Times New Roman"/>
          <w:color w:val="000000"/>
          <w:sz w:val="24"/>
          <w:szCs w:val="24"/>
        </w:rPr>
      </w:pPr>
      <w:r w:rsidRPr="00CC6D34">
        <w:rPr>
          <w:rFonts w:ascii="Times New Roman" w:hAnsi="Times New Roman"/>
          <w:color w:val="000000"/>
          <w:sz w:val="24"/>
          <w:szCs w:val="24"/>
        </w:rPr>
        <w:t xml:space="preserve">- Veřejnoprávní smlouva o poskytnutí dotace nebo návratné finanční pomoci musí být zveřejněna na úřední desce po dobu nejméně 3 let ode dne zveřejnění. Maximální doba zveřejnění není předepsána, měla by však být obcí stanovena právě s ohledem na zásadu omezeného uložení osobních údajů jako co nejkratší (případně je možné po 3 letech veškeré osobní údaje anonymizovat a smlouvu ponechat zveřejněnou i nadále). </w:t>
      </w:r>
    </w:p>
    <w:p w:rsidR="002E331E" w:rsidRPr="00CC6D34" w:rsidRDefault="002E331E" w:rsidP="00E44342">
      <w:pPr>
        <w:pStyle w:val="Bezmezer"/>
        <w:rPr>
          <w:rFonts w:ascii="Times New Roman" w:hAnsi="Times New Roman"/>
          <w:sz w:val="24"/>
          <w:szCs w:val="24"/>
        </w:rPr>
      </w:pPr>
    </w:p>
    <w:p w:rsidR="002E331E" w:rsidRPr="00CC6D34" w:rsidRDefault="002E331E" w:rsidP="00E44342">
      <w:pPr>
        <w:pStyle w:val="Bezmezer"/>
        <w:rPr>
          <w:rFonts w:ascii="Times New Roman" w:hAnsi="Times New Roman"/>
          <w:sz w:val="24"/>
          <w:szCs w:val="24"/>
        </w:rPr>
      </w:pPr>
      <w:r w:rsidRPr="00CC6D34">
        <w:rPr>
          <w:rFonts w:ascii="Times New Roman" w:hAnsi="Times New Roman"/>
          <w:sz w:val="24"/>
          <w:szCs w:val="24"/>
        </w:rPr>
        <w:t>Pro účely nahlížení do zápisů ze zasedání zastupitelstva není třeba anonymizaci provádět, stejně tak ani pro účely online streamování jednání anebo pořizování audiozáznamu (není-li určen k následnému zveřejnění) z jednání zastupitelstva, které je zásadně veřejné. U schůze rady, které je zásadně neveřejné, pak platí opačný přístup – nepočítá se s účastí veřejnosti ani s nahlížením do zápisů ze schůzí, výjimku tvoří pouze postup v rámci svobodného přístupu k informacím. Tam by, v situacích, kdy to není bezpodmínečně nutné z hlediska vyhovění žádosti a zajištění informování veřejnosti o způsobu hospodaření s veřejnými prostředky, měla obec zvážit anonymizaci osobních údajů obsažených v poskytnuté informaci.</w:t>
      </w:r>
    </w:p>
    <w:p w:rsidR="002E331E" w:rsidRPr="00097A37" w:rsidRDefault="002E331E" w:rsidP="00B822E7">
      <w:pPr>
        <w:spacing w:after="0" w:line="240" w:lineRule="auto"/>
        <w:jc w:val="both"/>
        <w:rPr>
          <w:rFonts w:ascii="Times New Roman" w:hAnsi="Times New Roman" w:cs="Times New Roman"/>
          <w:sz w:val="24"/>
          <w:szCs w:val="24"/>
        </w:rPr>
      </w:pPr>
    </w:p>
    <w:p w:rsidR="00B624F2" w:rsidRDefault="00B624F2" w:rsidP="00B624F2">
      <w:pPr>
        <w:pStyle w:val="Bezmezer"/>
      </w:pPr>
    </w:p>
    <w:p w:rsidR="00B624F2" w:rsidRDefault="00B624F2" w:rsidP="00B822E7">
      <w:pPr>
        <w:spacing w:after="0" w:line="240" w:lineRule="auto"/>
        <w:jc w:val="both"/>
        <w:rPr>
          <w:sz w:val="20"/>
          <w:szCs w:val="20"/>
        </w:rPr>
      </w:pPr>
    </w:p>
    <w:p w:rsidR="002C3FFA" w:rsidRPr="00CC6D34" w:rsidRDefault="00AD12FC" w:rsidP="002C3FFA">
      <w:pPr>
        <w:pStyle w:val="Bezmezer"/>
        <w:shd w:val="pct20" w:color="auto" w:fill="auto"/>
        <w:rPr>
          <w:rFonts w:ascii="Times New Roman" w:hAnsi="Times New Roman"/>
          <w:b/>
          <w:sz w:val="28"/>
          <w:szCs w:val="28"/>
        </w:rPr>
      </w:pPr>
      <w:r w:rsidRPr="00CC6D34">
        <w:rPr>
          <w:rFonts w:ascii="Times New Roman" w:hAnsi="Times New Roman"/>
          <w:b/>
          <w:sz w:val="28"/>
          <w:szCs w:val="28"/>
        </w:rPr>
        <w:t>7</w:t>
      </w:r>
      <w:r w:rsidR="002C3FFA" w:rsidRPr="00CC6D34">
        <w:rPr>
          <w:rFonts w:ascii="Times New Roman" w:hAnsi="Times New Roman"/>
          <w:b/>
          <w:sz w:val="28"/>
          <w:szCs w:val="28"/>
        </w:rPr>
        <w:t xml:space="preserve">. V JAKÝCH AGENDÁCH A PŘI JAKÝCH ČINNOSTECH DOCHÁZÍ KE ZPRACOVÁNÍ </w:t>
      </w:r>
      <w:r w:rsidR="00F22F1A" w:rsidRPr="00CC6D34">
        <w:rPr>
          <w:rFonts w:ascii="Times New Roman" w:hAnsi="Times New Roman"/>
          <w:b/>
          <w:sz w:val="28"/>
          <w:szCs w:val="28"/>
        </w:rPr>
        <w:t xml:space="preserve">MÝCH </w:t>
      </w:r>
      <w:r w:rsidR="002C3FFA" w:rsidRPr="00CC6D34">
        <w:rPr>
          <w:rFonts w:ascii="Times New Roman" w:hAnsi="Times New Roman"/>
          <w:b/>
          <w:sz w:val="28"/>
          <w:szCs w:val="28"/>
        </w:rPr>
        <w:t>OSOBNÍCH ÚDAJŮ?</w:t>
      </w:r>
    </w:p>
    <w:p w:rsidR="00CB3CD2" w:rsidRPr="0033176A" w:rsidRDefault="00CB3CD2" w:rsidP="00B822E7">
      <w:pPr>
        <w:spacing w:after="0" w:line="240" w:lineRule="auto"/>
        <w:jc w:val="both"/>
        <w:rPr>
          <w:sz w:val="10"/>
          <w:szCs w:val="10"/>
        </w:rPr>
      </w:pPr>
    </w:p>
    <w:p w:rsidR="0033176A" w:rsidRDefault="0033176A" w:rsidP="0033176A">
      <w:pPr>
        <w:spacing w:after="0" w:line="240" w:lineRule="auto"/>
        <w:jc w:val="both"/>
        <w:rPr>
          <w:rFonts w:ascii="Times New Roman" w:hAnsi="Times New Roman" w:cs="Times New Roman"/>
          <w:iCs/>
          <w:sz w:val="24"/>
          <w:szCs w:val="24"/>
        </w:rPr>
      </w:pPr>
      <w:r w:rsidRPr="00CC6D34">
        <w:rPr>
          <w:rFonts w:ascii="Times New Roman" w:hAnsi="Times New Roman" w:cs="Times New Roman"/>
          <w:iCs/>
          <w:sz w:val="24"/>
          <w:szCs w:val="24"/>
        </w:rPr>
        <w:t xml:space="preserve">Jelikož je obec </w:t>
      </w:r>
      <w:r w:rsidRPr="00CC6D34">
        <w:rPr>
          <w:rFonts w:ascii="Times New Roman" w:hAnsi="Times New Roman" w:cs="Times New Roman"/>
          <w:b/>
          <w:iCs/>
          <w:sz w:val="24"/>
          <w:szCs w:val="24"/>
        </w:rPr>
        <w:t>orgánem veřejné moci</w:t>
      </w:r>
      <w:r w:rsidRPr="00CC6D34">
        <w:rPr>
          <w:rFonts w:ascii="Times New Roman" w:hAnsi="Times New Roman" w:cs="Times New Roman"/>
          <w:iCs/>
          <w:sz w:val="24"/>
          <w:szCs w:val="24"/>
        </w:rPr>
        <w:t xml:space="preserve">, který vykonává </w:t>
      </w:r>
      <w:r w:rsidRPr="00CC6D34">
        <w:rPr>
          <w:rFonts w:ascii="Times New Roman" w:hAnsi="Times New Roman" w:cs="Times New Roman"/>
          <w:b/>
          <w:iCs/>
          <w:sz w:val="24"/>
          <w:szCs w:val="24"/>
        </w:rPr>
        <w:t>samosprávu</w:t>
      </w:r>
      <w:r w:rsidRPr="00CC6D34">
        <w:rPr>
          <w:rFonts w:ascii="Times New Roman" w:hAnsi="Times New Roman" w:cs="Times New Roman"/>
          <w:iCs/>
          <w:sz w:val="24"/>
          <w:szCs w:val="24"/>
        </w:rPr>
        <w:t xml:space="preserve"> nad svým územím a který je zároveň pověřen </w:t>
      </w:r>
      <w:r w:rsidRPr="00CC6D34">
        <w:rPr>
          <w:rFonts w:ascii="Times New Roman" w:hAnsi="Times New Roman" w:cs="Times New Roman"/>
          <w:b/>
          <w:iCs/>
          <w:sz w:val="24"/>
          <w:szCs w:val="24"/>
        </w:rPr>
        <w:t>výkonem státní moci</w:t>
      </w:r>
      <w:r w:rsidRPr="00CC6D34">
        <w:rPr>
          <w:rFonts w:ascii="Times New Roman" w:hAnsi="Times New Roman" w:cs="Times New Roman"/>
          <w:iCs/>
          <w:sz w:val="24"/>
          <w:szCs w:val="24"/>
        </w:rPr>
        <w:t xml:space="preserve">, musí vykonávat celou řadu činnosti související se svými pravomocemi. Při každé z dále popsaných činností dochází ke zpracování osobních údajů jednak úředních osob a dalších oprávněných osob na straně obce, jednak jednotlivých občanů a třetích osob, např. jako účastníků správních řízení. Jedná se o následující agendy: </w:t>
      </w:r>
    </w:p>
    <w:p w:rsidR="0033176A" w:rsidRPr="00CC6D34" w:rsidRDefault="0033176A" w:rsidP="0033176A">
      <w:pPr>
        <w:spacing w:after="0" w:line="240" w:lineRule="auto"/>
        <w:jc w:val="both"/>
        <w:rPr>
          <w:rFonts w:ascii="Times New Roman" w:hAnsi="Times New Roman" w:cs="Times New Roman"/>
          <w:iCs/>
          <w:sz w:val="24"/>
          <w:szCs w:val="24"/>
        </w:rPr>
      </w:pP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doprava</w:t>
      </w:r>
      <w:r w:rsidRPr="00CC6D34">
        <w:rPr>
          <w:rFonts w:ascii="Times New Roman" w:hAnsi="Times New Roman"/>
          <w:sz w:val="24"/>
          <w:szCs w:val="24"/>
        </w:rPr>
        <w:t xml:space="preserve"> </w:t>
      </w:r>
    </w:p>
    <w:p w:rsidR="00CC6D34" w:rsidRDefault="0033176A" w:rsidP="00CB5B02">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finance a majetek</w:t>
      </w:r>
      <w:r w:rsidRPr="00CC6D34">
        <w:rPr>
          <w:rFonts w:ascii="Times New Roman" w:hAnsi="Times New Roman"/>
          <w:sz w:val="24"/>
          <w:szCs w:val="24"/>
        </w:rPr>
        <w:t xml:space="preserve"> </w:t>
      </w:r>
    </w:p>
    <w:p w:rsidR="0033176A" w:rsidRPr="00CC6D34" w:rsidRDefault="0033176A" w:rsidP="00CB5B02">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krizové řízení a obran</w:t>
      </w:r>
      <w:r w:rsidR="00CC6D34">
        <w:rPr>
          <w:rFonts w:ascii="Times New Roman" w:hAnsi="Times New Roman"/>
          <w:b/>
          <w:sz w:val="24"/>
          <w:szCs w:val="24"/>
        </w:rPr>
        <w:t>a</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kultura a sport</w:t>
      </w:r>
      <w:r w:rsidRPr="00CC6D34">
        <w:rPr>
          <w:rFonts w:ascii="Times New Roman" w:hAnsi="Times New Roman"/>
          <w:sz w:val="24"/>
          <w:szCs w:val="24"/>
        </w:rPr>
        <w:t xml:space="preserve"> </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podnikání</w:t>
      </w:r>
      <w:r w:rsidRPr="00CC6D34">
        <w:rPr>
          <w:rFonts w:ascii="Times New Roman" w:hAnsi="Times New Roman"/>
          <w:sz w:val="24"/>
          <w:szCs w:val="24"/>
        </w:rPr>
        <w:t xml:space="preserve"> </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regionální rozvoj</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sociální politika</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školství</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územní plánování</w:t>
      </w:r>
      <w:r w:rsidRPr="00CC6D34">
        <w:rPr>
          <w:rFonts w:ascii="Times New Roman" w:hAnsi="Times New Roman"/>
          <w:sz w:val="24"/>
          <w:szCs w:val="24"/>
        </w:rPr>
        <w:t xml:space="preserve"> </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všeobecná (vnitřní) správa</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zdravotnictví</w:t>
      </w:r>
      <w:r w:rsidRPr="00CC6D34">
        <w:rPr>
          <w:rFonts w:ascii="Times New Roman" w:hAnsi="Times New Roman"/>
          <w:sz w:val="24"/>
          <w:szCs w:val="24"/>
        </w:rPr>
        <w:t xml:space="preserve"> </w:t>
      </w:r>
    </w:p>
    <w:p w:rsidR="0033176A" w:rsidRPr="00CC6D34" w:rsidRDefault="0033176A" w:rsidP="0033176A">
      <w:pPr>
        <w:pStyle w:val="Odstavecseseznamem"/>
        <w:numPr>
          <w:ilvl w:val="0"/>
          <w:numId w:val="28"/>
        </w:numPr>
        <w:spacing w:after="0" w:line="240" w:lineRule="auto"/>
        <w:ind w:left="284" w:hanging="284"/>
        <w:jc w:val="both"/>
        <w:rPr>
          <w:rFonts w:ascii="Times New Roman" w:hAnsi="Times New Roman"/>
          <w:sz w:val="24"/>
          <w:szCs w:val="24"/>
        </w:rPr>
      </w:pPr>
      <w:r w:rsidRPr="00CC6D34">
        <w:rPr>
          <w:rFonts w:ascii="Times New Roman" w:hAnsi="Times New Roman"/>
          <w:b/>
          <w:sz w:val="24"/>
          <w:szCs w:val="24"/>
        </w:rPr>
        <w:t>zemědělství a životní prostředí</w:t>
      </w:r>
    </w:p>
    <w:p w:rsidR="0033176A" w:rsidRPr="00CC6D34" w:rsidRDefault="0033176A" w:rsidP="00B822E7">
      <w:pPr>
        <w:spacing w:after="0" w:line="240" w:lineRule="auto"/>
        <w:jc w:val="both"/>
        <w:rPr>
          <w:rFonts w:ascii="Times New Roman" w:hAnsi="Times New Roman" w:cs="Times New Roman"/>
          <w:sz w:val="24"/>
          <w:szCs w:val="24"/>
        </w:rPr>
      </w:pPr>
    </w:p>
    <w:p w:rsidR="00CC6D34" w:rsidRPr="00926FCA" w:rsidRDefault="005F4F95" w:rsidP="00B822E7">
      <w:pPr>
        <w:spacing w:after="0" w:line="240" w:lineRule="auto"/>
        <w:jc w:val="both"/>
        <w:rPr>
          <w:rFonts w:ascii="Times New Roman" w:hAnsi="Times New Roman" w:cs="Times New Roman"/>
          <w:iCs/>
          <w:sz w:val="24"/>
          <w:szCs w:val="24"/>
        </w:rPr>
      </w:pPr>
      <w:r w:rsidRPr="00CC6D34">
        <w:rPr>
          <w:rFonts w:ascii="Times New Roman" w:hAnsi="Times New Roman" w:cs="Times New Roman"/>
          <w:iCs/>
          <w:sz w:val="24"/>
          <w:szCs w:val="24"/>
        </w:rPr>
        <w:t xml:space="preserve">Tam, kde zvláštní právní předpis stanoví zcela konkrétní právní povinnost zpracovávat osobní údaje (evidence obyvatel, činnost matriky, …), dochází ke zpracování na základě právního titulu </w:t>
      </w:r>
      <w:r w:rsidRPr="00CC6D34">
        <w:rPr>
          <w:rFonts w:ascii="Times New Roman" w:hAnsi="Times New Roman" w:cs="Times New Roman"/>
          <w:b/>
          <w:iCs/>
          <w:sz w:val="24"/>
          <w:szCs w:val="24"/>
        </w:rPr>
        <w:t>plnění právní povinnosti</w:t>
      </w:r>
      <w:r w:rsidRPr="00CC6D34">
        <w:rPr>
          <w:rFonts w:ascii="Times New Roman" w:hAnsi="Times New Roman" w:cs="Times New Roman"/>
          <w:iCs/>
          <w:sz w:val="24"/>
          <w:szCs w:val="24"/>
        </w:rPr>
        <w:t xml:space="preserve"> v souladu s čl. 6 odst. 1 písm. b) GDPR; zatímco tam, kde tato povinnost není zvláštním právním předpisem explicitně vyjádřena, ale lze ji dovodit z obecnějších povinností (např. péče řádného hospodáře) a smyslu a účelu zvláštního právního předpisu, jde o právní titul </w:t>
      </w:r>
      <w:r w:rsidRPr="00CC6D34">
        <w:rPr>
          <w:rFonts w:ascii="Times New Roman" w:hAnsi="Times New Roman" w:cs="Times New Roman"/>
          <w:b/>
          <w:iCs/>
          <w:sz w:val="24"/>
          <w:szCs w:val="24"/>
        </w:rPr>
        <w:t>veřejného zájmu</w:t>
      </w:r>
      <w:r w:rsidRPr="00CC6D34">
        <w:rPr>
          <w:rFonts w:ascii="Times New Roman" w:hAnsi="Times New Roman" w:cs="Times New Roman"/>
          <w:iCs/>
          <w:sz w:val="24"/>
          <w:szCs w:val="24"/>
        </w:rPr>
        <w:t xml:space="preserve"> dle čl. 6 odst. 1 písm. e) GDPR. Obě kategorie spolu v praxi velmi často souvisí, a proto se jim věnujeme společně. Rozdíl spočívá v tom, že v případě zpracování na základě právního titulu </w:t>
      </w:r>
      <w:r w:rsidRPr="00CC6D34">
        <w:rPr>
          <w:rFonts w:ascii="Times New Roman" w:hAnsi="Times New Roman" w:cs="Times New Roman"/>
          <w:b/>
          <w:iCs/>
          <w:sz w:val="24"/>
          <w:szCs w:val="24"/>
        </w:rPr>
        <w:t>veřejného zájmu</w:t>
      </w:r>
      <w:r w:rsidRPr="00CC6D34">
        <w:rPr>
          <w:rFonts w:ascii="Times New Roman" w:hAnsi="Times New Roman" w:cs="Times New Roman"/>
          <w:iCs/>
          <w:sz w:val="24"/>
          <w:szCs w:val="24"/>
        </w:rPr>
        <w:t xml:space="preserve"> dle čl. 6 odst. 1 písm. e) GDPR, máze </w:t>
      </w:r>
      <w:r w:rsidRPr="00CC6D34">
        <w:rPr>
          <w:rFonts w:ascii="Times New Roman" w:hAnsi="Times New Roman" w:cs="Times New Roman"/>
          <w:b/>
          <w:iCs/>
          <w:sz w:val="24"/>
          <w:szCs w:val="24"/>
        </w:rPr>
        <w:t>právo vznést námitku</w:t>
      </w:r>
      <w:r w:rsidRPr="00CC6D34">
        <w:rPr>
          <w:rFonts w:ascii="Times New Roman" w:hAnsi="Times New Roman" w:cs="Times New Roman"/>
          <w:iCs/>
          <w:sz w:val="24"/>
          <w:szCs w:val="24"/>
        </w:rPr>
        <w:t xml:space="preserve"> v souladu s čl. 21 GDPR.</w:t>
      </w:r>
    </w:p>
    <w:p w:rsidR="00CC6D34" w:rsidRPr="00CC6D34" w:rsidRDefault="00CC6D34" w:rsidP="00B822E7">
      <w:pPr>
        <w:spacing w:after="0" w:line="240" w:lineRule="auto"/>
        <w:jc w:val="both"/>
        <w:rPr>
          <w:rFonts w:ascii="Times New Roman" w:hAnsi="Times New Roman" w:cs="Times New Roman"/>
          <w:sz w:val="24"/>
          <w:szCs w:val="24"/>
        </w:rPr>
      </w:pPr>
    </w:p>
    <w:p w:rsidR="005F4F95" w:rsidRPr="00CC6D34" w:rsidRDefault="005F4F95" w:rsidP="005F4F95">
      <w:pPr>
        <w:pStyle w:val="Bezmeze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CC6D34">
        <w:rPr>
          <w:rFonts w:ascii="Times New Roman" w:hAnsi="Times New Roman"/>
          <w:b/>
          <w:sz w:val="24"/>
          <w:szCs w:val="24"/>
        </w:rPr>
        <w:t>VEŘEJNÝ ZÁJEM: PRÁVO VZNÉST NÁMITKU PODLE ČL. 21 GDPR</w:t>
      </w:r>
    </w:p>
    <w:p w:rsidR="005F4F95" w:rsidRPr="00D02CBE" w:rsidRDefault="005F4F95" w:rsidP="005F4F95">
      <w:pPr>
        <w:pStyle w:val="Bezmezer"/>
        <w:pBdr>
          <w:top w:val="single" w:sz="4" w:space="1" w:color="auto"/>
          <w:left w:val="single" w:sz="4" w:space="4" w:color="auto"/>
          <w:bottom w:val="single" w:sz="4" w:space="1" w:color="auto"/>
          <w:right w:val="single" w:sz="4" w:space="4" w:color="auto"/>
        </w:pBdr>
        <w:rPr>
          <w:rFonts w:cstheme="minorHAnsi"/>
          <w:sz w:val="10"/>
          <w:szCs w:val="10"/>
        </w:rPr>
      </w:pPr>
    </w:p>
    <w:p w:rsidR="005F4F95" w:rsidRPr="00CC6D34" w:rsidRDefault="005F4F95" w:rsidP="005F4F95">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CC6D34">
        <w:rPr>
          <w:rFonts w:ascii="Times New Roman" w:hAnsi="Times New Roman"/>
          <w:sz w:val="24"/>
          <w:szCs w:val="24"/>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CC6D34">
        <w:rPr>
          <w:rFonts w:ascii="Times New Roman" w:hAnsi="Times New Roman"/>
          <w:b/>
          <w:sz w:val="24"/>
          <w:szCs w:val="24"/>
        </w:rPr>
        <w:t>právo vznést námitku</w:t>
      </w:r>
      <w:r w:rsidRPr="00CC6D34">
        <w:rPr>
          <w:rFonts w:ascii="Times New Roman" w:hAnsi="Times New Roman"/>
          <w:sz w:val="24"/>
          <w:szCs w:val="24"/>
        </w:rPr>
        <w:t xml:space="preserve">. </w:t>
      </w:r>
    </w:p>
    <w:p w:rsidR="005F4F95" w:rsidRPr="00CC6D34" w:rsidRDefault="005F4F95" w:rsidP="005F4F95">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5F4F95" w:rsidRPr="00CC6D34" w:rsidRDefault="005F4F95" w:rsidP="005F4F95">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CC6D34">
        <w:rPr>
          <w:rFonts w:ascii="Times New Roman" w:hAnsi="Times New Roman"/>
          <w:sz w:val="24"/>
          <w:szCs w:val="24"/>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při výkonu veřejné moci, ale zároveň nejde o zákonem explicitně stanovenou právní povinnost, nebo jsou zpracovávány pro účely přímého marketingu, včetně profilování, či pro statistické účely nebo pro účely vědeckého či historického významu), můžete se na nás obrátit a </w:t>
      </w:r>
      <w:r w:rsidRPr="00CC6D34">
        <w:rPr>
          <w:rFonts w:ascii="Times New Roman" w:hAnsi="Times New Roman"/>
          <w:b/>
          <w:sz w:val="24"/>
          <w:szCs w:val="24"/>
        </w:rPr>
        <w:t>požádat nás o vysvětlení či odstranění vzniklého závadného stavu</w:t>
      </w:r>
      <w:r w:rsidRPr="00CC6D34">
        <w:rPr>
          <w:rFonts w:ascii="Times New Roman" w:hAnsi="Times New Roman"/>
          <w:sz w:val="24"/>
          <w:szCs w:val="24"/>
        </w:rPr>
        <w:t xml:space="preserve">. O vaší námitce rozhodneme </w:t>
      </w:r>
      <w:r w:rsidRPr="00CC6D34">
        <w:rPr>
          <w:rFonts w:ascii="Times New Roman" w:hAnsi="Times New Roman"/>
          <w:b/>
          <w:sz w:val="24"/>
          <w:szCs w:val="24"/>
        </w:rPr>
        <w:t>do jednoho měsíce</w:t>
      </w:r>
      <w:r w:rsidRPr="00CC6D34">
        <w:rPr>
          <w:rFonts w:ascii="Times New Roman" w:hAnsi="Times New Roman"/>
          <w:sz w:val="24"/>
          <w:szCs w:val="24"/>
        </w:rPr>
        <w:t>.</w:t>
      </w:r>
    </w:p>
    <w:p w:rsidR="005F4F95" w:rsidRDefault="005F4F95" w:rsidP="00B822E7">
      <w:pPr>
        <w:spacing w:after="0" w:line="240" w:lineRule="auto"/>
        <w:jc w:val="both"/>
        <w:rPr>
          <w:sz w:val="20"/>
          <w:szCs w:val="20"/>
        </w:rPr>
      </w:pPr>
    </w:p>
    <w:p w:rsidR="001D4CE8" w:rsidRPr="00CC6D34" w:rsidRDefault="001D4CE8" w:rsidP="001D4CE8">
      <w:pPr>
        <w:shd w:val="pct10" w:color="auto" w:fill="auto"/>
        <w:spacing w:after="0" w:line="240" w:lineRule="auto"/>
        <w:jc w:val="both"/>
        <w:rPr>
          <w:rFonts w:ascii="Times New Roman" w:hAnsi="Times New Roman" w:cs="Times New Roman"/>
          <w:b/>
          <w:i/>
          <w:sz w:val="24"/>
          <w:szCs w:val="24"/>
          <w:u w:val="single"/>
        </w:rPr>
      </w:pPr>
      <w:r w:rsidRPr="00CC6D34">
        <w:rPr>
          <w:rFonts w:ascii="Times New Roman" w:hAnsi="Times New Roman" w:cs="Times New Roman"/>
          <w:b/>
          <w:i/>
          <w:sz w:val="24"/>
          <w:szCs w:val="24"/>
          <w:u w:val="single"/>
        </w:rPr>
        <w:t>Doprava</w:t>
      </w:r>
    </w:p>
    <w:p w:rsidR="00234747" w:rsidRPr="006E6294" w:rsidRDefault="00234747" w:rsidP="00234747">
      <w:pPr>
        <w:pStyle w:val="Bezmezer"/>
        <w:rPr>
          <w:sz w:val="10"/>
          <w:szCs w:val="10"/>
        </w:rPr>
      </w:pPr>
    </w:p>
    <w:p w:rsidR="00F207B8" w:rsidRPr="00CC6D34" w:rsidRDefault="00F207B8" w:rsidP="00F207B8">
      <w:pPr>
        <w:pStyle w:val="Bezmezer"/>
        <w:rPr>
          <w:rFonts w:ascii="Times New Roman" w:hAnsi="Times New Roman"/>
          <w:sz w:val="24"/>
          <w:szCs w:val="24"/>
        </w:rPr>
      </w:pPr>
      <w:r w:rsidRPr="00CC6D34">
        <w:rPr>
          <w:rFonts w:ascii="Times New Roman" w:hAnsi="Times New Roman"/>
          <w:sz w:val="24"/>
          <w:szCs w:val="24"/>
        </w:rPr>
        <w:t>Ve veřejném zájmu se o</w:t>
      </w:r>
      <w:r w:rsidR="00F10B75" w:rsidRPr="00CC6D34">
        <w:rPr>
          <w:rFonts w:ascii="Times New Roman" w:hAnsi="Times New Roman"/>
          <w:sz w:val="24"/>
          <w:szCs w:val="24"/>
        </w:rPr>
        <w:t xml:space="preserve">bec </w:t>
      </w:r>
      <w:r w:rsidR="00E256C2" w:rsidRPr="00CC6D34">
        <w:rPr>
          <w:rFonts w:ascii="Times New Roman" w:hAnsi="Times New Roman"/>
          <w:sz w:val="24"/>
          <w:szCs w:val="24"/>
        </w:rPr>
        <w:t>snaží zajist</w:t>
      </w:r>
      <w:r w:rsidR="00F10B75" w:rsidRPr="00CC6D34">
        <w:rPr>
          <w:rFonts w:ascii="Times New Roman" w:hAnsi="Times New Roman"/>
          <w:sz w:val="24"/>
          <w:szCs w:val="24"/>
        </w:rPr>
        <w:t xml:space="preserve">it efektivní, účelný a zamýšlený pohyb </w:t>
      </w:r>
      <w:r w:rsidRPr="00CC6D34">
        <w:rPr>
          <w:rFonts w:ascii="Times New Roman" w:hAnsi="Times New Roman"/>
          <w:sz w:val="24"/>
          <w:szCs w:val="24"/>
        </w:rPr>
        <w:t xml:space="preserve">osob a </w:t>
      </w:r>
      <w:r w:rsidR="00F10B75" w:rsidRPr="00CC6D34">
        <w:rPr>
          <w:rFonts w:ascii="Times New Roman" w:hAnsi="Times New Roman"/>
          <w:sz w:val="24"/>
          <w:szCs w:val="24"/>
        </w:rPr>
        <w:t>dopravních prostředků po</w:t>
      </w:r>
      <w:r w:rsidRPr="00CC6D34">
        <w:rPr>
          <w:rFonts w:ascii="Times New Roman" w:hAnsi="Times New Roman"/>
          <w:sz w:val="24"/>
          <w:szCs w:val="24"/>
        </w:rPr>
        <w:t xml:space="preserve"> </w:t>
      </w:r>
      <w:r w:rsidR="00F10B75" w:rsidRPr="00CC6D34">
        <w:rPr>
          <w:rFonts w:ascii="Times New Roman" w:hAnsi="Times New Roman"/>
          <w:sz w:val="24"/>
          <w:szCs w:val="24"/>
        </w:rPr>
        <w:t xml:space="preserve">dopravních cestách a efektivní přepravu přes území obce. </w:t>
      </w:r>
      <w:r w:rsidR="00F10B75" w:rsidRPr="00CC6D34">
        <w:rPr>
          <w:rFonts w:ascii="Times New Roman" w:hAnsi="Times New Roman"/>
          <w:b/>
          <w:sz w:val="24"/>
          <w:szCs w:val="24"/>
        </w:rPr>
        <w:t>Péče o dopravní infrastrukturu</w:t>
      </w:r>
      <w:r w:rsidR="00F10B75" w:rsidRPr="00CC6D34">
        <w:rPr>
          <w:rFonts w:ascii="Times New Roman" w:hAnsi="Times New Roman"/>
          <w:sz w:val="24"/>
          <w:szCs w:val="24"/>
        </w:rPr>
        <w:t xml:space="preserve"> a </w:t>
      </w:r>
      <w:r w:rsidR="00F10B75" w:rsidRPr="00CC6D34">
        <w:rPr>
          <w:rFonts w:ascii="Times New Roman" w:hAnsi="Times New Roman"/>
          <w:b/>
          <w:sz w:val="24"/>
          <w:szCs w:val="24"/>
        </w:rPr>
        <w:t>organizace dopravy</w:t>
      </w:r>
      <w:r w:rsidR="00F10B75" w:rsidRPr="00CC6D34">
        <w:rPr>
          <w:rFonts w:ascii="Times New Roman" w:hAnsi="Times New Roman"/>
          <w:sz w:val="24"/>
          <w:szCs w:val="24"/>
        </w:rPr>
        <w:t xml:space="preserve"> je jednak ve veřejném zájmu (při výkonu přenesené působnosti), </w:t>
      </w:r>
      <w:r w:rsidRPr="00CC6D34">
        <w:rPr>
          <w:rFonts w:ascii="Times New Roman" w:hAnsi="Times New Roman"/>
          <w:sz w:val="24"/>
          <w:szCs w:val="24"/>
        </w:rPr>
        <w:t>ale také</w:t>
      </w:r>
      <w:r w:rsidR="00F10B75" w:rsidRPr="00CC6D34">
        <w:rPr>
          <w:rFonts w:ascii="Times New Roman" w:hAnsi="Times New Roman"/>
          <w:sz w:val="24"/>
          <w:szCs w:val="24"/>
        </w:rPr>
        <w:t xml:space="preserve"> v oprávněném zájmu obce (při výkonu samostatné působnosti). Obec se také snaží </w:t>
      </w:r>
      <w:r w:rsidR="00F10B75" w:rsidRPr="00CC6D34">
        <w:rPr>
          <w:rFonts w:ascii="Times New Roman" w:hAnsi="Times New Roman"/>
          <w:b/>
          <w:sz w:val="24"/>
          <w:szCs w:val="24"/>
        </w:rPr>
        <w:t>minimalizovat</w:t>
      </w:r>
      <w:r w:rsidRPr="00CC6D34">
        <w:rPr>
          <w:rFonts w:ascii="Times New Roman" w:hAnsi="Times New Roman"/>
          <w:b/>
          <w:sz w:val="24"/>
          <w:szCs w:val="24"/>
        </w:rPr>
        <w:t xml:space="preserve"> negativní vlivy dopravy</w:t>
      </w:r>
      <w:r w:rsidRPr="00CC6D34">
        <w:rPr>
          <w:rFonts w:ascii="Times New Roman" w:hAnsi="Times New Roman"/>
          <w:sz w:val="24"/>
          <w:szCs w:val="24"/>
        </w:rPr>
        <w:t xml:space="preserve"> (znečištění ovzduší, vody a půdy, hluk a vibrace, nehody, produkce odpadu a zábor půdy).</w:t>
      </w:r>
    </w:p>
    <w:p w:rsidR="00F207B8" w:rsidRPr="00CC6D34" w:rsidRDefault="00F207B8" w:rsidP="00F207B8">
      <w:pPr>
        <w:pStyle w:val="Bezmezer"/>
        <w:rPr>
          <w:rFonts w:ascii="Times New Roman" w:hAnsi="Times New Roman"/>
          <w:sz w:val="24"/>
          <w:szCs w:val="24"/>
        </w:rPr>
      </w:pPr>
    </w:p>
    <w:p w:rsidR="00E256C2" w:rsidRPr="00CC6D34" w:rsidRDefault="00E256C2" w:rsidP="00F207B8">
      <w:pPr>
        <w:pStyle w:val="Bezmezer"/>
        <w:rPr>
          <w:rFonts w:ascii="Times New Roman" w:hAnsi="Times New Roman"/>
          <w:sz w:val="24"/>
          <w:szCs w:val="24"/>
        </w:rPr>
      </w:pPr>
      <w:r w:rsidRPr="00CC6D34">
        <w:rPr>
          <w:rFonts w:ascii="Times New Roman" w:hAnsi="Times New Roman"/>
          <w:sz w:val="24"/>
          <w:szCs w:val="24"/>
        </w:rPr>
        <w:lastRenderedPageBreak/>
        <w:t>V oblasti dopravy vy</w:t>
      </w:r>
      <w:r w:rsidR="00F10B75" w:rsidRPr="00CC6D34">
        <w:rPr>
          <w:rFonts w:ascii="Times New Roman" w:hAnsi="Times New Roman"/>
          <w:sz w:val="24"/>
          <w:szCs w:val="24"/>
        </w:rPr>
        <w:t xml:space="preserve">konává obecní úřad působnost </w:t>
      </w:r>
      <w:r w:rsidR="00F10B75" w:rsidRPr="00CC6D34">
        <w:rPr>
          <w:rFonts w:ascii="Times New Roman" w:hAnsi="Times New Roman"/>
          <w:b/>
          <w:sz w:val="24"/>
          <w:szCs w:val="24"/>
        </w:rPr>
        <w:t>silničního správního úřadu</w:t>
      </w:r>
      <w:r w:rsidR="00F10B75" w:rsidRPr="00CC6D34">
        <w:rPr>
          <w:rFonts w:ascii="Times New Roman" w:hAnsi="Times New Roman"/>
          <w:sz w:val="24"/>
          <w:szCs w:val="24"/>
        </w:rPr>
        <w:t xml:space="preserve"> ve smyslu ustanovení § 40 odst. 5 zákona č.</w:t>
      </w:r>
      <w:r w:rsidR="00CC03FF" w:rsidRPr="00CC6D34">
        <w:rPr>
          <w:rFonts w:ascii="Times New Roman" w:hAnsi="Times New Roman"/>
          <w:sz w:val="24"/>
          <w:szCs w:val="24"/>
        </w:rPr>
        <w:t> </w:t>
      </w:r>
      <w:r w:rsidR="00F10B75" w:rsidRPr="00CC6D34">
        <w:rPr>
          <w:rFonts w:ascii="Times New Roman" w:hAnsi="Times New Roman"/>
          <w:sz w:val="24"/>
          <w:szCs w:val="24"/>
        </w:rPr>
        <w:t>13/1997 Sb.,</w:t>
      </w:r>
      <w:r w:rsidR="00F207B8" w:rsidRPr="00CC6D34">
        <w:rPr>
          <w:rFonts w:ascii="Times New Roman" w:hAnsi="Times New Roman"/>
          <w:sz w:val="24"/>
          <w:szCs w:val="24"/>
        </w:rPr>
        <w:t xml:space="preserve"> </w:t>
      </w:r>
      <w:r w:rsidR="00F10B75" w:rsidRPr="00CC6D34">
        <w:rPr>
          <w:rFonts w:ascii="Times New Roman" w:hAnsi="Times New Roman"/>
          <w:sz w:val="24"/>
          <w:szCs w:val="24"/>
        </w:rPr>
        <w:t>o pozemních komunikacích</w:t>
      </w:r>
      <w:r w:rsidR="006E6294" w:rsidRPr="00CC6D34">
        <w:rPr>
          <w:rFonts w:ascii="Times New Roman" w:hAnsi="Times New Roman"/>
          <w:sz w:val="24"/>
          <w:szCs w:val="24"/>
        </w:rPr>
        <w:t>, ve znění pozdějších předpisů</w:t>
      </w:r>
      <w:r w:rsidR="00F207B8" w:rsidRPr="00CC6D34">
        <w:rPr>
          <w:rFonts w:ascii="Times New Roman" w:hAnsi="Times New Roman"/>
          <w:sz w:val="24"/>
          <w:szCs w:val="24"/>
        </w:rPr>
        <w:t xml:space="preserve">. </w:t>
      </w:r>
      <w:r w:rsidRPr="00CC6D34">
        <w:rPr>
          <w:rFonts w:ascii="Times New Roman" w:hAnsi="Times New Roman"/>
          <w:sz w:val="24"/>
          <w:szCs w:val="24"/>
        </w:rPr>
        <w:t>Obecní úřad</w:t>
      </w:r>
      <w:r w:rsidR="00F10B75" w:rsidRPr="00CC6D34">
        <w:rPr>
          <w:rFonts w:ascii="Times New Roman" w:hAnsi="Times New Roman"/>
          <w:sz w:val="24"/>
          <w:szCs w:val="24"/>
        </w:rPr>
        <w:t xml:space="preserve"> tedy</w:t>
      </w:r>
      <w:r w:rsidRPr="00CC6D34">
        <w:rPr>
          <w:rFonts w:ascii="Times New Roman" w:hAnsi="Times New Roman"/>
          <w:sz w:val="24"/>
          <w:szCs w:val="24"/>
        </w:rPr>
        <w:t xml:space="preserve"> rozhoduje o zařazení pozemní komunikace do kategorie místních komunikací a o vyřazení místní komunikace z této kategorie</w:t>
      </w:r>
      <w:r w:rsidR="00F10B75" w:rsidRPr="00CC6D34">
        <w:rPr>
          <w:rFonts w:ascii="Times New Roman" w:hAnsi="Times New Roman"/>
          <w:sz w:val="24"/>
          <w:szCs w:val="24"/>
        </w:rPr>
        <w:t xml:space="preserve"> a </w:t>
      </w:r>
      <w:r w:rsidRPr="00CC6D34">
        <w:rPr>
          <w:rFonts w:ascii="Times New Roman" w:hAnsi="Times New Roman"/>
          <w:sz w:val="24"/>
          <w:szCs w:val="24"/>
        </w:rPr>
        <w:t>vykonává působnost silničního správního úřadu ve věcech místních komunikací s výjimkou věcí, o kterých rozhoduje obecní úřad obce s rozšířenou působností.</w:t>
      </w:r>
    </w:p>
    <w:p w:rsidR="00E256C2" w:rsidRPr="00CC6D34" w:rsidRDefault="00E256C2" w:rsidP="00234747">
      <w:pPr>
        <w:pStyle w:val="Bezmezer"/>
        <w:rPr>
          <w:rFonts w:ascii="Times New Roman" w:hAnsi="Times New Roman"/>
          <w:sz w:val="24"/>
          <w:szCs w:val="24"/>
        </w:rPr>
      </w:pPr>
    </w:p>
    <w:p w:rsidR="00222D75" w:rsidRPr="00CC6D34" w:rsidRDefault="00222D75" w:rsidP="00222D75">
      <w:pPr>
        <w:spacing w:after="0" w:line="240" w:lineRule="auto"/>
        <w:jc w:val="both"/>
        <w:rPr>
          <w:rFonts w:ascii="Times New Roman" w:hAnsi="Times New Roman" w:cs="Times New Roman"/>
          <w:sz w:val="24"/>
          <w:szCs w:val="24"/>
        </w:rPr>
      </w:pPr>
      <w:r w:rsidRPr="00CC6D34">
        <w:rPr>
          <w:rFonts w:ascii="Times New Roman" w:hAnsi="Times New Roman" w:cs="Times New Roman"/>
          <w:sz w:val="24"/>
          <w:szCs w:val="24"/>
        </w:rPr>
        <w:t>Zde jsou vyjmenovány nejčastější právní předpisy,</w:t>
      </w:r>
      <w:r w:rsidR="006E6294" w:rsidRPr="00CC6D34">
        <w:rPr>
          <w:rFonts w:ascii="Times New Roman" w:hAnsi="Times New Roman" w:cs="Times New Roman"/>
          <w:sz w:val="24"/>
          <w:szCs w:val="24"/>
        </w:rPr>
        <w:t xml:space="preserve"> v nichž jsou obsaženy (explicitní) právní povinnosti a (implicitně) také veřejné zájmy, kvůli kterým</w:t>
      </w:r>
      <w:r w:rsidRPr="00CC6D34">
        <w:rPr>
          <w:rFonts w:ascii="Times New Roman" w:hAnsi="Times New Roman" w:cs="Times New Roman"/>
          <w:sz w:val="24"/>
          <w:szCs w:val="24"/>
        </w:rPr>
        <w:t xml:space="preserve"> dochází ke </w:t>
      </w:r>
      <w:r w:rsidRPr="00CC6D34">
        <w:rPr>
          <w:rFonts w:ascii="Times New Roman" w:hAnsi="Times New Roman" w:cs="Times New Roman"/>
          <w:b/>
          <w:sz w:val="24"/>
          <w:szCs w:val="24"/>
        </w:rPr>
        <w:t>zpracování osobních údajů bez vašeho souhlasu v oblasti dopravy</w:t>
      </w:r>
      <w:r w:rsidRPr="00CC6D34">
        <w:rPr>
          <w:rFonts w:ascii="Times New Roman" w:hAnsi="Times New Roman" w:cs="Times New Roman"/>
          <w:sz w:val="24"/>
          <w:szCs w:val="24"/>
        </w:rPr>
        <w:t>:</w:t>
      </w:r>
    </w:p>
    <w:p w:rsidR="00E256C2" w:rsidRPr="00CC6D34" w:rsidRDefault="00E256C2" w:rsidP="00234747">
      <w:pPr>
        <w:pStyle w:val="Bezmezer"/>
        <w:rPr>
          <w:rFonts w:ascii="Times New Roman" w:hAnsi="Times New Roman"/>
          <w:sz w:val="24"/>
          <w:szCs w:val="24"/>
        </w:rPr>
      </w:pPr>
    </w:p>
    <w:p w:rsidR="00234747" w:rsidRPr="00CC6D34" w:rsidRDefault="006E6294" w:rsidP="006E6294">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 xml:space="preserve">zákon </w:t>
      </w:r>
      <w:r w:rsidR="00234747" w:rsidRPr="00CC6D34">
        <w:rPr>
          <w:rFonts w:ascii="Times New Roman" w:hAnsi="Times New Roman"/>
          <w:sz w:val="24"/>
          <w:szCs w:val="24"/>
        </w:rPr>
        <w:t>č. 13/1997 Sb.,</w:t>
      </w:r>
      <w:r w:rsidRPr="00CC6D34">
        <w:rPr>
          <w:rFonts w:ascii="Times New Roman" w:hAnsi="Times New Roman"/>
          <w:sz w:val="24"/>
          <w:szCs w:val="24"/>
        </w:rPr>
        <w:t xml:space="preserve"> </w:t>
      </w:r>
      <w:r w:rsidR="00234747" w:rsidRPr="00CC6D34">
        <w:rPr>
          <w:rFonts w:ascii="Times New Roman" w:hAnsi="Times New Roman"/>
          <w:sz w:val="24"/>
          <w:szCs w:val="24"/>
        </w:rPr>
        <w:t>o pozemních komunikacích</w:t>
      </w:r>
      <w:r w:rsidRPr="00CC6D34">
        <w:rPr>
          <w:rFonts w:ascii="Times New Roman" w:hAnsi="Times New Roman"/>
          <w:sz w:val="24"/>
          <w:szCs w:val="24"/>
        </w:rPr>
        <w:t>, ve znění pozdějších předpisů,</w:t>
      </w:r>
    </w:p>
    <w:p w:rsidR="009D6801" w:rsidRPr="00CC6D34" w:rsidRDefault="009D6801" w:rsidP="009D6801">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 xml:space="preserve">zákon </w:t>
      </w:r>
      <w:r w:rsidR="00234747" w:rsidRPr="00CC6D34">
        <w:rPr>
          <w:rFonts w:ascii="Times New Roman" w:hAnsi="Times New Roman"/>
          <w:sz w:val="24"/>
          <w:szCs w:val="24"/>
        </w:rPr>
        <w:t>č. 361/2000 Sb.,</w:t>
      </w:r>
      <w:r w:rsidRPr="00CC6D34">
        <w:rPr>
          <w:rFonts w:ascii="Times New Roman" w:hAnsi="Times New Roman"/>
          <w:sz w:val="24"/>
          <w:szCs w:val="24"/>
        </w:rPr>
        <w:t xml:space="preserve"> </w:t>
      </w:r>
      <w:r w:rsidR="00234747" w:rsidRPr="00CC6D34">
        <w:rPr>
          <w:rFonts w:ascii="Times New Roman" w:hAnsi="Times New Roman"/>
          <w:sz w:val="24"/>
          <w:szCs w:val="24"/>
        </w:rPr>
        <w:t>o provozu na pozemních komunikacích</w:t>
      </w:r>
      <w:r w:rsidRPr="00CC6D34">
        <w:rPr>
          <w:rFonts w:ascii="Times New Roman" w:hAnsi="Times New Roman"/>
          <w:sz w:val="24"/>
          <w:szCs w:val="24"/>
        </w:rPr>
        <w:t xml:space="preserve"> a o změnách některých zákonů, ve znění pozdějších předpisů,</w:t>
      </w:r>
    </w:p>
    <w:p w:rsidR="009D6801" w:rsidRPr="00CC6D34" w:rsidRDefault="009D6801" w:rsidP="009D6801">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w:t>
      </w:r>
    </w:p>
    <w:p w:rsidR="00E43F9D" w:rsidRPr="00CC6D34" w:rsidRDefault="009D6801" w:rsidP="00E43F9D">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 xml:space="preserve">zákon </w:t>
      </w:r>
      <w:r w:rsidR="00234747" w:rsidRPr="00CC6D34">
        <w:rPr>
          <w:rFonts w:ascii="Times New Roman" w:hAnsi="Times New Roman"/>
          <w:sz w:val="24"/>
          <w:szCs w:val="24"/>
        </w:rPr>
        <w:t>č. 111/1994 Sb.,</w:t>
      </w:r>
      <w:r w:rsidRPr="00CC6D34">
        <w:rPr>
          <w:rFonts w:ascii="Times New Roman" w:hAnsi="Times New Roman"/>
          <w:sz w:val="24"/>
          <w:szCs w:val="24"/>
        </w:rPr>
        <w:t xml:space="preserve"> </w:t>
      </w:r>
      <w:r w:rsidR="00234747" w:rsidRPr="00CC6D34">
        <w:rPr>
          <w:rFonts w:ascii="Times New Roman" w:hAnsi="Times New Roman"/>
          <w:sz w:val="24"/>
          <w:szCs w:val="24"/>
        </w:rPr>
        <w:t>o silniční dopravě</w:t>
      </w:r>
      <w:r w:rsidR="00E43F9D" w:rsidRPr="00CC6D34">
        <w:rPr>
          <w:rFonts w:ascii="Times New Roman" w:hAnsi="Times New Roman"/>
          <w:sz w:val="24"/>
          <w:szCs w:val="24"/>
        </w:rPr>
        <w:t>, ve znění pozdějších předpisů,</w:t>
      </w:r>
    </w:p>
    <w:p w:rsidR="00E43F9D" w:rsidRPr="00CC6D34" w:rsidRDefault="009D6801" w:rsidP="00E43F9D">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 xml:space="preserve">zákon </w:t>
      </w:r>
      <w:r w:rsidR="00234747" w:rsidRPr="00CC6D34">
        <w:rPr>
          <w:rFonts w:ascii="Times New Roman" w:hAnsi="Times New Roman"/>
          <w:sz w:val="24"/>
          <w:szCs w:val="24"/>
        </w:rPr>
        <w:t xml:space="preserve">č. 168/1999 Sb., </w:t>
      </w:r>
      <w:r w:rsidR="00E43F9D" w:rsidRPr="00CC6D34">
        <w:rPr>
          <w:rFonts w:ascii="Times New Roman" w:hAnsi="Times New Roman"/>
          <w:sz w:val="24"/>
          <w:szCs w:val="24"/>
        </w:rPr>
        <w:t>o pojištění odpovědnosti za škodu způsobenou provozem vozidla a o změně některých souvisejících zákonů (zákon o pojištění odpovědnosti z provozu vozidla), ve znění pozdějších předpisů,</w:t>
      </w:r>
    </w:p>
    <w:p w:rsidR="00E43F9D" w:rsidRPr="00CC6D34" w:rsidRDefault="009D6801" w:rsidP="00E43F9D">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 xml:space="preserve">zákon </w:t>
      </w:r>
      <w:r w:rsidR="00234747" w:rsidRPr="00CC6D34">
        <w:rPr>
          <w:rFonts w:ascii="Times New Roman" w:hAnsi="Times New Roman"/>
          <w:sz w:val="24"/>
          <w:szCs w:val="24"/>
        </w:rPr>
        <w:t xml:space="preserve">č. 247/2000 Sb., </w:t>
      </w:r>
      <w:r w:rsidR="00E43F9D" w:rsidRPr="00CC6D34">
        <w:rPr>
          <w:rFonts w:ascii="Times New Roman" w:hAnsi="Times New Roman"/>
          <w:sz w:val="24"/>
          <w:szCs w:val="24"/>
        </w:rPr>
        <w:t>o získávání a zdokonalování odborné způsobilosti k řízení motorových vozidel a o změnách některých zákonů, ve znění pozdějších předpisů,</w:t>
      </w:r>
    </w:p>
    <w:p w:rsidR="00E43F9D" w:rsidRPr="00CC6D34" w:rsidRDefault="00E43F9D" w:rsidP="00E43F9D">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416/2009 Sb., o urychlení výstavby dopravní, vodní a energetické infrastruktury, ve znění pozdějších předpisů,</w:t>
      </w:r>
    </w:p>
    <w:p w:rsidR="00E43F9D" w:rsidRPr="00CC6D34" w:rsidRDefault="00E43F9D" w:rsidP="00E43F9D">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194/2010 Sb., o veřejných službách v přepravě cestujících a o změně dalších zákonů, ve znění pozdějších předpisů,</w:t>
      </w:r>
    </w:p>
    <w:p w:rsidR="00E43F9D" w:rsidRPr="00CC6D34" w:rsidRDefault="00E43F9D" w:rsidP="00E43F9D">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311/2006 Sb., o pohonných hmotách a čerpacích stanicích pohonných hmot a o změně některých souvisejících zákonů (zákon o pohonných hmotách), ve znění pozdějších předpisů,</w:t>
      </w:r>
    </w:p>
    <w:p w:rsidR="00310882" w:rsidRPr="00CC6D34" w:rsidRDefault="00310882" w:rsidP="00310882">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266/1994 Sb., o dráhách, ve znění pozdějších předpisů,</w:t>
      </w:r>
    </w:p>
    <w:p w:rsidR="00310882" w:rsidRPr="00CC6D34" w:rsidRDefault="00310882" w:rsidP="00310882">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114/1995 Sb., o vnitrozemské plavbě, ve znění pozdějších předpisů,</w:t>
      </w:r>
    </w:p>
    <w:p w:rsidR="00E43F9D" w:rsidRPr="00CC6D34" w:rsidRDefault="00E43F9D" w:rsidP="00E43F9D">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61/2000 Sb., o námořní plavbě, ve znění pozdějších předpisů</w:t>
      </w:r>
      <w:r w:rsidR="00310882" w:rsidRPr="00CC6D34">
        <w:rPr>
          <w:rFonts w:ascii="Times New Roman" w:hAnsi="Times New Roman"/>
          <w:sz w:val="24"/>
          <w:szCs w:val="24"/>
        </w:rPr>
        <w:t xml:space="preserve"> a</w:t>
      </w:r>
    </w:p>
    <w:p w:rsidR="00310882" w:rsidRDefault="00310882" w:rsidP="00310882">
      <w:pPr>
        <w:pStyle w:val="Bezmezer"/>
        <w:numPr>
          <w:ilvl w:val="0"/>
          <w:numId w:val="31"/>
        </w:numPr>
        <w:ind w:left="284" w:hanging="284"/>
        <w:rPr>
          <w:rFonts w:ascii="Times New Roman" w:hAnsi="Times New Roman"/>
          <w:sz w:val="24"/>
          <w:szCs w:val="24"/>
        </w:rPr>
      </w:pPr>
      <w:r w:rsidRPr="00CC6D34">
        <w:rPr>
          <w:rFonts w:ascii="Times New Roman" w:hAnsi="Times New Roman"/>
          <w:sz w:val="24"/>
          <w:szCs w:val="24"/>
        </w:rPr>
        <w:t>zákon č. 49/1997 Sb., o civilním letectví a o změně a doplnění zákona č. 455/1991 Sb., o živnostenském podnikání (živnostenský zákon), ve znění pozdějších předpisů.</w:t>
      </w:r>
    </w:p>
    <w:p w:rsidR="006577FB" w:rsidRPr="00CC6D34" w:rsidRDefault="006577FB" w:rsidP="006577FB">
      <w:pPr>
        <w:pStyle w:val="Bezmezer"/>
        <w:ind w:left="284"/>
        <w:rPr>
          <w:rFonts w:ascii="Times New Roman" w:hAnsi="Times New Roman"/>
          <w:sz w:val="24"/>
          <w:szCs w:val="24"/>
        </w:rPr>
      </w:pPr>
    </w:p>
    <w:p w:rsidR="00234747" w:rsidRPr="00F10B75" w:rsidRDefault="00234747" w:rsidP="00234747">
      <w:pPr>
        <w:pStyle w:val="Bezmezer"/>
        <w:rPr>
          <w:szCs w:val="20"/>
        </w:rPr>
      </w:pPr>
    </w:p>
    <w:p w:rsidR="001D4CE8" w:rsidRPr="006577FB" w:rsidRDefault="001D4CE8" w:rsidP="001D4CE8">
      <w:pPr>
        <w:shd w:val="pct10" w:color="auto" w:fill="auto"/>
        <w:spacing w:after="0" w:line="240" w:lineRule="auto"/>
        <w:jc w:val="both"/>
        <w:rPr>
          <w:rFonts w:ascii="Times New Roman" w:hAnsi="Times New Roman" w:cs="Times New Roman"/>
          <w:b/>
          <w:i/>
          <w:sz w:val="24"/>
          <w:szCs w:val="24"/>
          <w:u w:val="single"/>
        </w:rPr>
      </w:pPr>
      <w:r w:rsidRPr="006577FB">
        <w:rPr>
          <w:rFonts w:ascii="Times New Roman" w:hAnsi="Times New Roman" w:cs="Times New Roman"/>
          <w:b/>
          <w:i/>
          <w:sz w:val="24"/>
          <w:szCs w:val="24"/>
          <w:u w:val="single"/>
        </w:rPr>
        <w:t>Finance a majetek</w:t>
      </w:r>
    </w:p>
    <w:p w:rsidR="00234747" w:rsidRPr="00250B24" w:rsidRDefault="00234747" w:rsidP="00234747">
      <w:pPr>
        <w:pStyle w:val="Bezmezer"/>
        <w:rPr>
          <w:sz w:val="10"/>
          <w:szCs w:val="10"/>
        </w:rPr>
      </w:pPr>
    </w:p>
    <w:p w:rsidR="00CC03FF" w:rsidRPr="006577FB" w:rsidRDefault="00250B24" w:rsidP="00234747">
      <w:pPr>
        <w:pStyle w:val="Bezmezer"/>
        <w:rPr>
          <w:rFonts w:ascii="Times New Roman" w:hAnsi="Times New Roman"/>
          <w:sz w:val="24"/>
          <w:szCs w:val="24"/>
        </w:rPr>
      </w:pPr>
      <w:r w:rsidRPr="006577FB">
        <w:rPr>
          <w:rFonts w:ascii="Times New Roman" w:hAnsi="Times New Roman"/>
          <w:b/>
          <w:sz w:val="24"/>
          <w:szCs w:val="24"/>
        </w:rPr>
        <w:t>Efektivní a transparentní s</w:t>
      </w:r>
      <w:r w:rsidR="00CC03FF" w:rsidRPr="006577FB">
        <w:rPr>
          <w:rFonts w:ascii="Times New Roman" w:hAnsi="Times New Roman"/>
          <w:b/>
          <w:sz w:val="24"/>
          <w:szCs w:val="24"/>
        </w:rPr>
        <w:t>práva obecního majetk</w:t>
      </w:r>
      <w:r w:rsidRPr="006577FB">
        <w:rPr>
          <w:rFonts w:ascii="Times New Roman" w:hAnsi="Times New Roman"/>
          <w:b/>
          <w:sz w:val="24"/>
          <w:szCs w:val="24"/>
        </w:rPr>
        <w:t>u</w:t>
      </w:r>
      <w:r w:rsidRPr="006577FB">
        <w:rPr>
          <w:rFonts w:ascii="Times New Roman" w:hAnsi="Times New Roman"/>
          <w:sz w:val="24"/>
          <w:szCs w:val="24"/>
        </w:rPr>
        <w:t xml:space="preserve">, např. </w:t>
      </w:r>
      <w:r w:rsidR="00CC03FF" w:rsidRPr="006577FB">
        <w:rPr>
          <w:rFonts w:ascii="Times New Roman" w:hAnsi="Times New Roman"/>
          <w:sz w:val="24"/>
          <w:szCs w:val="24"/>
        </w:rPr>
        <w:t>provoz nebytových prostor, komunikací</w:t>
      </w:r>
      <w:r w:rsidRPr="006577FB">
        <w:rPr>
          <w:rFonts w:ascii="Times New Roman" w:hAnsi="Times New Roman"/>
          <w:sz w:val="24"/>
          <w:szCs w:val="24"/>
        </w:rPr>
        <w:t>, jakož i</w:t>
      </w:r>
      <w:r w:rsidR="00CC03FF" w:rsidRPr="006577FB">
        <w:rPr>
          <w:rFonts w:ascii="Times New Roman" w:hAnsi="Times New Roman"/>
          <w:sz w:val="24"/>
          <w:szCs w:val="24"/>
        </w:rPr>
        <w:t xml:space="preserve"> kulturních a sportovních zařízení</w:t>
      </w:r>
      <w:r w:rsidRPr="006577FB">
        <w:rPr>
          <w:rFonts w:ascii="Times New Roman" w:hAnsi="Times New Roman"/>
          <w:sz w:val="24"/>
          <w:szCs w:val="24"/>
        </w:rPr>
        <w:t xml:space="preserve">, je ve veřejném zájmu, neboť tento majetek, nabytý za veřejné peníze, má sloužit všem občanům obce. </w:t>
      </w:r>
      <w:r w:rsidR="00CC03FF" w:rsidRPr="006577FB">
        <w:rPr>
          <w:rFonts w:ascii="Times New Roman" w:hAnsi="Times New Roman"/>
          <w:sz w:val="24"/>
          <w:szCs w:val="24"/>
        </w:rPr>
        <w:t xml:space="preserve">Při </w:t>
      </w:r>
      <w:r w:rsidRPr="006577FB">
        <w:rPr>
          <w:rFonts w:ascii="Times New Roman" w:hAnsi="Times New Roman"/>
          <w:sz w:val="24"/>
          <w:szCs w:val="24"/>
        </w:rPr>
        <w:t>správě a ochraně obecního majetku</w:t>
      </w:r>
      <w:r w:rsidR="00CC03FF" w:rsidRPr="006577FB">
        <w:rPr>
          <w:rFonts w:ascii="Times New Roman" w:hAnsi="Times New Roman"/>
          <w:sz w:val="24"/>
          <w:szCs w:val="24"/>
        </w:rPr>
        <w:t xml:space="preserve"> může dojít k nejrůznějším zpracování</w:t>
      </w:r>
      <w:r w:rsidRPr="006577FB">
        <w:rPr>
          <w:rFonts w:ascii="Times New Roman" w:hAnsi="Times New Roman"/>
          <w:sz w:val="24"/>
          <w:szCs w:val="24"/>
        </w:rPr>
        <w:t>m</w:t>
      </w:r>
      <w:r w:rsidR="00CC03FF" w:rsidRPr="006577FB">
        <w:rPr>
          <w:rFonts w:ascii="Times New Roman" w:hAnsi="Times New Roman"/>
          <w:sz w:val="24"/>
          <w:szCs w:val="24"/>
        </w:rPr>
        <w:t xml:space="preserve"> osobních údajů. Jedná se zejména o osobní údaje nájemců v bytových domech i nebytových prostorách v</w:t>
      </w:r>
      <w:r w:rsidRPr="006577FB">
        <w:rPr>
          <w:rFonts w:ascii="Times New Roman" w:hAnsi="Times New Roman"/>
          <w:sz w:val="24"/>
          <w:szCs w:val="24"/>
        </w:rPr>
        <w:t>e vlastnictví</w:t>
      </w:r>
      <w:r w:rsidR="00CC03FF" w:rsidRPr="006577FB">
        <w:rPr>
          <w:rFonts w:ascii="Times New Roman" w:hAnsi="Times New Roman"/>
          <w:sz w:val="24"/>
          <w:szCs w:val="24"/>
        </w:rPr>
        <w:t xml:space="preserve"> </w:t>
      </w:r>
      <w:r w:rsidRPr="006577FB">
        <w:rPr>
          <w:rFonts w:ascii="Times New Roman" w:hAnsi="Times New Roman"/>
          <w:sz w:val="24"/>
          <w:szCs w:val="24"/>
        </w:rPr>
        <w:t>obce</w:t>
      </w:r>
      <w:r w:rsidR="00CC03FF" w:rsidRPr="00F0375F">
        <w:rPr>
          <w:rFonts w:ascii="Times New Roman" w:hAnsi="Times New Roman"/>
          <w:sz w:val="24"/>
          <w:szCs w:val="24"/>
        </w:rPr>
        <w:t>. V některých domech mohou být umístěny kamerové systémy.</w:t>
      </w:r>
      <w:r w:rsidR="00CC03FF" w:rsidRPr="006577FB">
        <w:rPr>
          <w:rFonts w:ascii="Times New Roman" w:hAnsi="Times New Roman"/>
          <w:sz w:val="24"/>
          <w:szCs w:val="24"/>
        </w:rPr>
        <w:t xml:space="preserve"> </w:t>
      </w:r>
      <w:r w:rsidRPr="006577FB">
        <w:rPr>
          <w:rFonts w:ascii="Times New Roman" w:hAnsi="Times New Roman"/>
          <w:sz w:val="24"/>
          <w:szCs w:val="24"/>
        </w:rPr>
        <w:t>Obec</w:t>
      </w:r>
      <w:r w:rsidR="00CC03FF" w:rsidRPr="006577FB">
        <w:rPr>
          <w:rFonts w:ascii="Times New Roman" w:hAnsi="Times New Roman"/>
          <w:sz w:val="24"/>
          <w:szCs w:val="24"/>
        </w:rPr>
        <w:t xml:space="preserve"> se může obrátit na soud v případě poškození majetku či neplacení nájemného. Pravidelně je také prováděna pasportizace bytového fondu</w:t>
      </w:r>
      <w:r w:rsidRPr="006577FB">
        <w:rPr>
          <w:rFonts w:ascii="Times New Roman" w:hAnsi="Times New Roman"/>
          <w:sz w:val="24"/>
          <w:szCs w:val="24"/>
        </w:rPr>
        <w:t>, jakož i audity obecního majetku</w:t>
      </w:r>
      <w:r w:rsidR="00CC03FF" w:rsidRPr="006577FB">
        <w:rPr>
          <w:rFonts w:ascii="Times New Roman" w:hAnsi="Times New Roman"/>
          <w:sz w:val="24"/>
          <w:szCs w:val="24"/>
        </w:rPr>
        <w:t xml:space="preserve">. Ochrana vlastnictví požívá ústavní ochrany v souladu s čl. 11 Listiny základních práv a svobod a považujeme </w:t>
      </w:r>
      <w:r w:rsidRPr="006577FB">
        <w:rPr>
          <w:rFonts w:ascii="Times New Roman" w:hAnsi="Times New Roman"/>
          <w:sz w:val="24"/>
          <w:szCs w:val="24"/>
        </w:rPr>
        <w:t xml:space="preserve">ji rovněž </w:t>
      </w:r>
      <w:r w:rsidR="00CC03FF" w:rsidRPr="006577FB">
        <w:rPr>
          <w:rFonts w:ascii="Times New Roman" w:hAnsi="Times New Roman"/>
          <w:sz w:val="24"/>
          <w:szCs w:val="24"/>
        </w:rPr>
        <w:t>za důležitý oprávněný zájem.</w:t>
      </w:r>
    </w:p>
    <w:p w:rsidR="00CC03FF" w:rsidRPr="006577FB" w:rsidRDefault="00CC03FF" w:rsidP="00234747">
      <w:pPr>
        <w:pStyle w:val="Bezmezer"/>
        <w:rPr>
          <w:rFonts w:ascii="Times New Roman" w:hAnsi="Times New Roman"/>
          <w:sz w:val="24"/>
          <w:szCs w:val="24"/>
        </w:rPr>
      </w:pPr>
    </w:p>
    <w:p w:rsidR="00250B24" w:rsidRPr="006577FB" w:rsidRDefault="00250B24" w:rsidP="00250B24">
      <w:pPr>
        <w:spacing w:after="0" w:line="240" w:lineRule="auto"/>
        <w:jc w:val="both"/>
        <w:rPr>
          <w:rFonts w:ascii="Times New Roman" w:hAnsi="Times New Roman" w:cs="Times New Roman"/>
          <w:sz w:val="24"/>
          <w:szCs w:val="24"/>
        </w:rPr>
      </w:pPr>
      <w:r w:rsidRPr="006577FB">
        <w:rPr>
          <w:rFonts w:ascii="Times New Roman" w:hAnsi="Times New Roman" w:cs="Times New Roman"/>
          <w:sz w:val="24"/>
          <w:szCs w:val="24"/>
        </w:rPr>
        <w:t>Obec je také vlastníkem bytového fondu.</w:t>
      </w:r>
    </w:p>
    <w:p w:rsidR="00250B24" w:rsidRDefault="00250B24" w:rsidP="00234747">
      <w:pPr>
        <w:pStyle w:val="Bezmezer"/>
      </w:pPr>
    </w:p>
    <w:p w:rsidR="00CC03FF" w:rsidRPr="006577FB" w:rsidRDefault="00CC03FF" w:rsidP="00CC03FF">
      <w:pPr>
        <w:spacing w:after="0" w:line="240" w:lineRule="auto"/>
        <w:jc w:val="both"/>
        <w:rPr>
          <w:rFonts w:ascii="Times New Roman" w:hAnsi="Times New Roman" w:cs="Times New Roman"/>
          <w:sz w:val="24"/>
          <w:szCs w:val="24"/>
        </w:rPr>
      </w:pPr>
      <w:r w:rsidRPr="006577FB">
        <w:rPr>
          <w:rFonts w:ascii="Times New Roman" w:hAnsi="Times New Roman" w:cs="Times New Roman"/>
          <w:sz w:val="24"/>
          <w:szCs w:val="24"/>
        </w:rPr>
        <w:t xml:space="preserve">Zde jsou vyjmenovány nejčastější právní předpisy, v nichž jsou obsaženy (explicitní) právní povinnosti a (implicitně) také veřejné zájmy, kvůli kterým dochází ke </w:t>
      </w:r>
      <w:r w:rsidRPr="006577FB">
        <w:rPr>
          <w:rFonts w:ascii="Times New Roman" w:hAnsi="Times New Roman" w:cs="Times New Roman"/>
          <w:b/>
          <w:sz w:val="24"/>
          <w:szCs w:val="24"/>
        </w:rPr>
        <w:t>zpracování osobních údajů bez vašeho souhlasu v oblasti financí a majetku</w:t>
      </w:r>
      <w:r w:rsidRPr="006577FB">
        <w:rPr>
          <w:rFonts w:ascii="Times New Roman" w:hAnsi="Times New Roman" w:cs="Times New Roman"/>
          <w:sz w:val="24"/>
          <w:szCs w:val="24"/>
        </w:rPr>
        <w:t>:</w:t>
      </w:r>
    </w:p>
    <w:p w:rsidR="00CC03FF" w:rsidRPr="00CC03FF" w:rsidRDefault="00CC03FF" w:rsidP="00234747">
      <w:pPr>
        <w:pStyle w:val="Bezmezer"/>
        <w:rPr>
          <w:sz w:val="10"/>
          <w:szCs w:val="10"/>
        </w:rPr>
      </w:pPr>
    </w:p>
    <w:p w:rsidR="00234747" w:rsidRPr="00837DFA" w:rsidRDefault="00234747" w:rsidP="005F4F95">
      <w:pPr>
        <w:pStyle w:val="Bezmezer"/>
        <w:numPr>
          <w:ilvl w:val="0"/>
          <w:numId w:val="33"/>
        </w:numPr>
        <w:ind w:left="284" w:hanging="284"/>
        <w:rPr>
          <w:rFonts w:ascii="Times New Roman" w:hAnsi="Times New Roman"/>
          <w:sz w:val="24"/>
          <w:szCs w:val="24"/>
        </w:rPr>
      </w:pPr>
      <w:r w:rsidRPr="00837DFA">
        <w:rPr>
          <w:rFonts w:ascii="Times New Roman" w:hAnsi="Times New Roman"/>
          <w:sz w:val="24"/>
          <w:szCs w:val="24"/>
        </w:rPr>
        <w:t>zákon č. 128/2000 Sb., o obcích</w:t>
      </w:r>
    </w:p>
    <w:p w:rsidR="00234747" w:rsidRPr="00837DFA" w:rsidRDefault="00234747" w:rsidP="005F4F95">
      <w:pPr>
        <w:pStyle w:val="Bezmezer"/>
        <w:numPr>
          <w:ilvl w:val="0"/>
          <w:numId w:val="33"/>
        </w:numPr>
        <w:ind w:left="284" w:hanging="284"/>
        <w:rPr>
          <w:rFonts w:ascii="Times New Roman" w:hAnsi="Times New Roman"/>
          <w:sz w:val="24"/>
          <w:szCs w:val="24"/>
        </w:rPr>
      </w:pPr>
      <w:r w:rsidRPr="00837DFA">
        <w:rPr>
          <w:rFonts w:ascii="Times New Roman" w:hAnsi="Times New Roman"/>
          <w:sz w:val="24"/>
          <w:szCs w:val="24"/>
        </w:rPr>
        <w:t>zákon o státním rozpočtu České republiky na příslušný rok</w:t>
      </w:r>
    </w:p>
    <w:p w:rsidR="00234747" w:rsidRPr="00837DFA" w:rsidRDefault="00234747" w:rsidP="005F4F95">
      <w:pPr>
        <w:pStyle w:val="Bezmezer"/>
        <w:numPr>
          <w:ilvl w:val="0"/>
          <w:numId w:val="33"/>
        </w:numPr>
        <w:ind w:left="284" w:hanging="284"/>
        <w:rPr>
          <w:rFonts w:ascii="Times New Roman" w:hAnsi="Times New Roman"/>
          <w:sz w:val="24"/>
          <w:szCs w:val="24"/>
        </w:rPr>
      </w:pPr>
      <w:r w:rsidRPr="00837DFA">
        <w:rPr>
          <w:rFonts w:ascii="Times New Roman" w:hAnsi="Times New Roman"/>
          <w:sz w:val="24"/>
          <w:szCs w:val="24"/>
        </w:rPr>
        <w:t>kontrolní předpisy (vnitřní audit)</w:t>
      </w:r>
    </w:p>
    <w:p w:rsidR="00234747" w:rsidRPr="00837DFA" w:rsidRDefault="00234747" w:rsidP="005F4F95">
      <w:pPr>
        <w:pStyle w:val="Bezmezer"/>
        <w:numPr>
          <w:ilvl w:val="0"/>
          <w:numId w:val="33"/>
        </w:numPr>
        <w:ind w:left="284" w:hanging="284"/>
        <w:rPr>
          <w:rFonts w:ascii="Times New Roman" w:hAnsi="Times New Roman"/>
          <w:sz w:val="24"/>
          <w:szCs w:val="24"/>
        </w:rPr>
      </w:pPr>
      <w:r w:rsidRPr="00837DFA">
        <w:rPr>
          <w:rFonts w:ascii="Times New Roman" w:hAnsi="Times New Roman"/>
          <w:sz w:val="24"/>
          <w:szCs w:val="24"/>
        </w:rPr>
        <w:t>občanský zákoník</w:t>
      </w:r>
    </w:p>
    <w:p w:rsidR="00234747" w:rsidRPr="00837DFA" w:rsidRDefault="00234747" w:rsidP="005F4F95">
      <w:pPr>
        <w:pStyle w:val="Bezmezer"/>
        <w:numPr>
          <w:ilvl w:val="0"/>
          <w:numId w:val="33"/>
        </w:numPr>
        <w:ind w:left="284" w:hanging="284"/>
        <w:rPr>
          <w:rFonts w:ascii="Times New Roman" w:hAnsi="Times New Roman"/>
          <w:sz w:val="24"/>
          <w:szCs w:val="24"/>
        </w:rPr>
      </w:pPr>
      <w:r w:rsidRPr="00837DFA">
        <w:rPr>
          <w:rFonts w:ascii="Times New Roman" w:hAnsi="Times New Roman"/>
          <w:sz w:val="24"/>
          <w:szCs w:val="24"/>
        </w:rPr>
        <w:lastRenderedPageBreak/>
        <w:t>zákon o zadávání veřejných zakázek</w:t>
      </w:r>
    </w:p>
    <w:p w:rsidR="00234747" w:rsidRPr="00837DFA" w:rsidRDefault="00234747" w:rsidP="005F4F95">
      <w:pPr>
        <w:pStyle w:val="Bezmezer"/>
        <w:numPr>
          <w:ilvl w:val="0"/>
          <w:numId w:val="33"/>
        </w:numPr>
        <w:ind w:left="284" w:hanging="284"/>
        <w:rPr>
          <w:rFonts w:ascii="Times New Roman" w:hAnsi="Times New Roman"/>
          <w:sz w:val="24"/>
          <w:szCs w:val="24"/>
        </w:rPr>
      </w:pPr>
      <w:r w:rsidRPr="00837DFA">
        <w:rPr>
          <w:rFonts w:ascii="Times New Roman" w:hAnsi="Times New Roman"/>
          <w:sz w:val="24"/>
          <w:szCs w:val="24"/>
        </w:rPr>
        <w:t>Sem také veřejné zakázky a obecní byty</w:t>
      </w:r>
    </w:p>
    <w:p w:rsidR="00234747" w:rsidRDefault="00234747" w:rsidP="00234747">
      <w:pPr>
        <w:pStyle w:val="Bezmeze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Krizové řízení</w:t>
      </w:r>
      <w:r w:rsidR="00234747" w:rsidRPr="00837DFA">
        <w:rPr>
          <w:rFonts w:ascii="Times New Roman" w:hAnsi="Times New Roman" w:cs="Times New Roman"/>
          <w:b/>
          <w:i/>
          <w:sz w:val="24"/>
          <w:szCs w:val="24"/>
          <w:u w:val="single"/>
        </w:rPr>
        <w:t xml:space="preserve"> a obrana</w:t>
      </w:r>
    </w:p>
    <w:p w:rsidR="00B624F2" w:rsidRDefault="00B624F2" w:rsidP="00234747">
      <w:pPr>
        <w:pStyle w:val="Bezmeze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239/2000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integrovaném</w:t>
      </w:r>
      <w:proofErr w:type="gramEnd"/>
      <w:r w:rsidRPr="00837DFA">
        <w:rPr>
          <w:rFonts w:ascii="Times New Roman" w:hAnsi="Times New Roman"/>
          <w:sz w:val="24"/>
          <w:szCs w:val="24"/>
        </w:rPr>
        <w:t xml:space="preserve"> záchranném systému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240/2000 Sb., krizový zákon</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241/2000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hospodářských</w:t>
      </w:r>
      <w:proofErr w:type="gramEnd"/>
      <w:r w:rsidRPr="00837DFA">
        <w:rPr>
          <w:rFonts w:ascii="Times New Roman" w:hAnsi="Times New Roman"/>
          <w:sz w:val="24"/>
          <w:szCs w:val="24"/>
        </w:rPr>
        <w:t xml:space="preserve"> opatřeních pro krizové stavy</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222/1999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zajišťování</w:t>
      </w:r>
      <w:proofErr w:type="gramEnd"/>
      <w:r w:rsidRPr="00837DFA">
        <w:rPr>
          <w:rFonts w:ascii="Times New Roman" w:hAnsi="Times New Roman"/>
          <w:sz w:val="24"/>
          <w:szCs w:val="24"/>
        </w:rPr>
        <w:t xml:space="preserve"> obrany České republiky</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122/2004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válečných</w:t>
      </w:r>
      <w:proofErr w:type="gramEnd"/>
      <w:r w:rsidRPr="00837DFA">
        <w:rPr>
          <w:rFonts w:ascii="Times New Roman" w:hAnsi="Times New Roman"/>
          <w:sz w:val="24"/>
          <w:szCs w:val="24"/>
        </w:rPr>
        <w:t xml:space="preserve"> hrobech a pietních místech</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585/2004 Sb., o branné povinnosti a jejím zajišťování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587/2004 Sb., o zrušení civilní služby a o změně a zrušení některých souvisejících zákonů</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dále: povodně, požáry</w:t>
      </w:r>
    </w:p>
    <w:p w:rsidR="00234747" w:rsidRPr="00CB3CD2" w:rsidRDefault="00234747" w:rsidP="00234747">
      <w:pPr>
        <w:pStyle w:val="Bezmeze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Kultura</w:t>
      </w:r>
      <w:r w:rsidR="00234747" w:rsidRPr="00837DFA">
        <w:rPr>
          <w:rFonts w:ascii="Times New Roman" w:hAnsi="Times New Roman" w:cs="Times New Roman"/>
          <w:b/>
          <w:i/>
          <w:sz w:val="24"/>
          <w:szCs w:val="24"/>
          <w:u w:val="single"/>
        </w:rPr>
        <w:t xml:space="preserve"> a sport</w:t>
      </w:r>
    </w:p>
    <w:p w:rsidR="00234747" w:rsidRDefault="00234747" w:rsidP="00234747">
      <w:pPr>
        <w:pStyle w:val="Bezmeze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20/1987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státní</w:t>
      </w:r>
      <w:proofErr w:type="gramEnd"/>
      <w:r w:rsidRPr="00837DFA">
        <w:rPr>
          <w:rFonts w:ascii="Times New Roman" w:hAnsi="Times New Roman"/>
          <w:sz w:val="24"/>
          <w:szCs w:val="24"/>
        </w:rPr>
        <w:t xml:space="preserve"> památkové péči</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zákon o sportu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také: pořádání kulturních akcí</w:t>
      </w:r>
    </w:p>
    <w:p w:rsidR="00D36A32" w:rsidRPr="00CB3CD2" w:rsidRDefault="00D36A32" w:rsidP="00D36A32">
      <w:pPr>
        <w:pStyle w:val="Bezmeze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Podnikání</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570/1991 Sb., o živnostenských úřadech</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455/1991 Sb., živnostenský zákon</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634/1992 Sb., o ochraně spotřebitele</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273/1993 Sb., o některých podmínkách výroby, šíření a archivování audiovizuálních děl, o změně a doplnění některých zákonů a některých dalších předpisů</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159/1999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některých</w:t>
      </w:r>
      <w:proofErr w:type="gramEnd"/>
      <w:r w:rsidRPr="00837DFA">
        <w:rPr>
          <w:rFonts w:ascii="Times New Roman" w:hAnsi="Times New Roman"/>
          <w:sz w:val="24"/>
          <w:szCs w:val="24"/>
        </w:rPr>
        <w:t xml:space="preserve"> podmínkách podnikání v oblasti cestovního ruchu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247/2006 Sb., o omezení provozu zastaváren a některých jiných provozoven v noční době</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310/2006 Sb., o nakládání s bezpečnostním materiálem</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353/2003 Sb., o spotřebních daních</w:t>
      </w:r>
    </w:p>
    <w:p w:rsidR="00234747" w:rsidRPr="00837DFA" w:rsidRDefault="00234747" w:rsidP="00234747">
      <w:pPr>
        <w:pStyle w:val="Bezmezer"/>
        <w:rPr>
          <w:rFonts w:ascii="Times New Roman" w:hAnsi="Times New Roman"/>
          <w:sz w:val="24"/>
          <w:szCs w:val="24"/>
        </w:rP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Regionální rozvoj</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248/2000 Sb., o podpoře regionálního rozvoje</w:t>
      </w:r>
    </w:p>
    <w:p w:rsidR="00234747" w:rsidRPr="00837DFA" w:rsidRDefault="00234747" w:rsidP="00234747">
      <w:pPr>
        <w:pStyle w:val="Bezmezer"/>
        <w:rPr>
          <w:rFonts w:ascii="Times New Roman" w:hAnsi="Times New Roman"/>
          <w:sz w:val="24"/>
          <w:szCs w:val="24"/>
        </w:rP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Sociální politika</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100/1988 Sb., o sociálním zabezpečení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114/1988 Sb., o působnosti orgánů České socialistické republiky v sociálním zabezpečení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482/1991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sociální</w:t>
      </w:r>
      <w:proofErr w:type="gramEnd"/>
      <w:r w:rsidRPr="00837DFA">
        <w:rPr>
          <w:rFonts w:ascii="Times New Roman" w:hAnsi="Times New Roman"/>
          <w:sz w:val="24"/>
          <w:szCs w:val="24"/>
        </w:rPr>
        <w:t xml:space="preserve"> potřebnosti</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582/1991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organizaci</w:t>
      </w:r>
      <w:proofErr w:type="gramEnd"/>
      <w:r w:rsidRPr="00837DFA">
        <w:rPr>
          <w:rFonts w:ascii="Times New Roman" w:hAnsi="Times New Roman"/>
          <w:sz w:val="24"/>
          <w:szCs w:val="24"/>
        </w:rPr>
        <w:t xml:space="preserve"> a provádění sociálního zabezpečení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359/1999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sociálně-právní</w:t>
      </w:r>
      <w:proofErr w:type="gramEnd"/>
      <w:r w:rsidRPr="00837DFA">
        <w:rPr>
          <w:rFonts w:ascii="Times New Roman" w:hAnsi="Times New Roman"/>
          <w:sz w:val="24"/>
          <w:szCs w:val="24"/>
        </w:rPr>
        <w:t xml:space="preserve"> ochraně dětí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218/2003 </w:t>
      </w:r>
      <w:proofErr w:type="spellStart"/>
      <w:proofErr w:type="gramStart"/>
      <w:r w:rsidRPr="00837DFA">
        <w:rPr>
          <w:rFonts w:ascii="Times New Roman" w:hAnsi="Times New Roman"/>
          <w:sz w:val="24"/>
          <w:szCs w:val="24"/>
        </w:rPr>
        <w:t>Sb.,zákon</w:t>
      </w:r>
      <w:proofErr w:type="spellEnd"/>
      <w:proofErr w:type="gramEnd"/>
      <w:r w:rsidRPr="00837DFA">
        <w:rPr>
          <w:rFonts w:ascii="Times New Roman" w:hAnsi="Times New Roman"/>
          <w:sz w:val="24"/>
          <w:szCs w:val="24"/>
        </w:rPr>
        <w:t xml:space="preserve"> o soudnictví ve věcech mládeže</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p>
    <w:p w:rsidR="00234747"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Školství</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561/2004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předškolním</w:t>
      </w:r>
      <w:proofErr w:type="gramEnd"/>
      <w:r w:rsidRPr="00837DFA">
        <w:rPr>
          <w:rFonts w:ascii="Times New Roman" w:hAnsi="Times New Roman"/>
          <w:sz w:val="24"/>
          <w:szCs w:val="24"/>
        </w:rPr>
        <w:t>, základním středním, vyšším odborném a jiném vzdělávání (školský zákon)</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109/2002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výkonu</w:t>
      </w:r>
      <w:proofErr w:type="gramEnd"/>
      <w:r w:rsidRPr="00837DFA">
        <w:rPr>
          <w:rFonts w:ascii="Times New Roman" w:hAnsi="Times New Roman"/>
          <w:sz w:val="24"/>
          <w:szCs w:val="24"/>
        </w:rPr>
        <w:t xml:space="preserve"> ústavní výchovy nebo ochranné výchovy ve školských zařízeních a o preventivně výchovné péči ve školských zařízeních</w:t>
      </w:r>
    </w:p>
    <w:p w:rsidR="00234747" w:rsidRPr="00837DFA" w:rsidRDefault="00234747" w:rsidP="00234747">
      <w:pPr>
        <w:pStyle w:val="Bezmezer"/>
        <w:rPr>
          <w:rFonts w:ascii="Times New Roman" w:hAnsi="Times New Roman"/>
          <w:sz w:val="24"/>
          <w:szCs w:val="24"/>
        </w:rP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Územní plánování</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183/2006 Sb., stavební zákon</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184/2006 Sb., o vyvlastnění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lastRenderedPageBreak/>
        <w:t xml:space="preserve">č. 127/2005 </w:t>
      </w:r>
      <w:proofErr w:type="spellStart"/>
      <w:proofErr w:type="gramStart"/>
      <w:r w:rsidRPr="00837DFA">
        <w:rPr>
          <w:rFonts w:ascii="Times New Roman" w:hAnsi="Times New Roman"/>
          <w:sz w:val="24"/>
          <w:szCs w:val="24"/>
        </w:rPr>
        <w:t>Sb.,zákon</w:t>
      </w:r>
      <w:proofErr w:type="spellEnd"/>
      <w:proofErr w:type="gramEnd"/>
      <w:r w:rsidRPr="00837DFA">
        <w:rPr>
          <w:rFonts w:ascii="Times New Roman" w:hAnsi="Times New Roman"/>
          <w:sz w:val="24"/>
          <w:szCs w:val="24"/>
        </w:rPr>
        <w:t xml:space="preserve"> o elektronických komunikacích</w:t>
      </w:r>
    </w:p>
    <w:p w:rsidR="00234747" w:rsidRPr="00837DFA" w:rsidRDefault="00234747" w:rsidP="00234747">
      <w:pPr>
        <w:pStyle w:val="Bezmezer"/>
        <w:rPr>
          <w:rFonts w:ascii="Times New Roman" w:hAnsi="Times New Roman"/>
          <w:sz w:val="24"/>
          <w:szCs w:val="24"/>
        </w:rP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Všeobecná (vnitřní) správa</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325/1999 Sb., o azylu a o změně zákona č. 283/1991 Sb., o Policii České republiky, ve znění pozdějších předpisů, (zákon o azylu)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326/1999 Sb., o pobytu cizinců na území České republiky a o změně některých zákonů</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273/2001 Sb., o právech příslušníků národnostních menšin a o změně některých zákonů</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328/1999 Sb., o občanských průkazech</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329/1999 Sb., o cestovních dokladech a o změně zákona č. 283/1991 Sb., o Policii České republiky, ve znění pozdějších předpisů, (zákon o cestovních dokladech)</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21/2006, o ověřování shody opisu nebo kopie s listinou a o ověřování pravosti podpisu a o změně některých zákonů (zákon o ověřování)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občanský zákoník – rodina</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115/2006 Sb., o registrovaném partnerství a o změně některých souvisejících zákonů</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133/2000 Sb., o evidenci obyvatel a rodných číslech a o změně některých zákonů (zákon o evidenci obyvatel)</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301/2000 Sb., o matrikách, jménu a příjmení a o změně některých souvisejících zákonů</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200/1990 Sb., o přestupcích</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283/1991 Sb., o Policii České republiky</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119/2002 Sb., o střelných zbraních a střelivu a o změně zákona č. 156/2000 Sb., o ověřování střelných zbraní, střeliva a pyrotechnických předmětů a o změně zákona č. 288/1995 Sb., o střelných zbraních a střelivu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216/2002 Sb., o ochraně státních hranic České republiky a o změně některých zákonů (zákon o ochraně státních hranic)</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84/1990 Sb., o právu shromažďovacím</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40/1993 Sb., o nabývání a pozbývání státního občanství České republiky</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102/1992 Sb., kterým se upravují některé otázky související s vydáním zákona č. 509/1991 Sb., kterým se mění, doplňuje a upravuje občanský zákoník</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293/1993 Sb., o výkonu vazby</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153/1994 Sb., o zpravodajských službách České republiky</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154/1994 Sb., o Bezpečnostní informační službě</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412/2005 Sb., o ochraně utajovaných informací a o bezpečnostní způsobilosti</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158/1999 Sb., o sčítání lidu, domů a bytů v roce 2001</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352/2001 Sb., o užívání státních symbolů České republiky</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166/1993 Sb., o Nejvyšším kontrolním úřadu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159/2006 Sb., o střetu zájmů</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182/2006 Sb., insolvenční zákon</w:t>
      </w:r>
    </w:p>
    <w:p w:rsidR="00234747" w:rsidRPr="00837DFA" w:rsidRDefault="00234747" w:rsidP="00234747">
      <w:pPr>
        <w:pStyle w:val="Bezmezer"/>
        <w:rPr>
          <w:rFonts w:ascii="Times New Roman" w:hAnsi="Times New Roman"/>
          <w:sz w:val="24"/>
          <w:szCs w:val="24"/>
        </w:rP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Zdravotnictví</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164/2001 </w:t>
      </w:r>
      <w:proofErr w:type="spellStart"/>
      <w:proofErr w:type="gramStart"/>
      <w:r w:rsidRPr="00837DFA">
        <w:rPr>
          <w:rFonts w:ascii="Times New Roman" w:hAnsi="Times New Roman"/>
          <w:sz w:val="24"/>
          <w:szCs w:val="24"/>
        </w:rPr>
        <w:t>Sb.,lázeňský</w:t>
      </w:r>
      <w:proofErr w:type="spellEnd"/>
      <w:proofErr w:type="gramEnd"/>
      <w:r w:rsidRPr="00837DFA">
        <w:rPr>
          <w:rFonts w:ascii="Times New Roman" w:hAnsi="Times New Roman"/>
          <w:sz w:val="24"/>
          <w:szCs w:val="24"/>
        </w:rPr>
        <w:t xml:space="preserve"> zákon</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20/1966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péči</w:t>
      </w:r>
      <w:proofErr w:type="gramEnd"/>
      <w:r w:rsidRPr="00837DFA">
        <w:rPr>
          <w:rFonts w:ascii="Times New Roman" w:hAnsi="Times New Roman"/>
          <w:sz w:val="24"/>
          <w:szCs w:val="24"/>
        </w:rPr>
        <w:t xml:space="preserve"> o zdraví lidu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258/2000 Sb., o ochraně veřejného zdraví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167/1998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návykových</w:t>
      </w:r>
      <w:proofErr w:type="gramEnd"/>
      <w:r w:rsidRPr="00837DFA">
        <w:rPr>
          <w:rFonts w:ascii="Times New Roman" w:hAnsi="Times New Roman"/>
          <w:sz w:val="24"/>
          <w:szCs w:val="24"/>
        </w:rPr>
        <w:t xml:space="preserve"> látkách</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48/1997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veřejném</w:t>
      </w:r>
      <w:proofErr w:type="gramEnd"/>
      <w:r w:rsidRPr="00837DFA">
        <w:rPr>
          <w:rFonts w:ascii="Times New Roman" w:hAnsi="Times New Roman"/>
          <w:sz w:val="24"/>
          <w:szCs w:val="24"/>
        </w:rPr>
        <w:t xml:space="preserve"> zdravotním pojištění</w:t>
      </w:r>
    </w:p>
    <w:p w:rsidR="00234747" w:rsidRPr="00837DFA" w:rsidRDefault="00234747" w:rsidP="00234747">
      <w:pPr>
        <w:pStyle w:val="Bezmezer"/>
        <w:rPr>
          <w:rFonts w:ascii="Times New Roman" w:hAnsi="Times New Roman"/>
          <w:sz w:val="24"/>
          <w:szCs w:val="24"/>
        </w:rPr>
      </w:pPr>
    </w:p>
    <w:p w:rsidR="001D4CE8" w:rsidRPr="00837DFA" w:rsidRDefault="001D4CE8" w:rsidP="001D4CE8">
      <w:pPr>
        <w:shd w:val="pct10" w:color="auto" w:fill="auto"/>
        <w:spacing w:after="0" w:line="240" w:lineRule="auto"/>
        <w:jc w:val="both"/>
        <w:rPr>
          <w:rFonts w:ascii="Times New Roman" w:hAnsi="Times New Roman" w:cs="Times New Roman"/>
          <w:b/>
          <w:i/>
          <w:sz w:val="24"/>
          <w:szCs w:val="24"/>
          <w:u w:val="single"/>
        </w:rPr>
      </w:pPr>
      <w:r w:rsidRPr="00837DFA">
        <w:rPr>
          <w:rFonts w:ascii="Times New Roman" w:hAnsi="Times New Roman" w:cs="Times New Roman"/>
          <w:b/>
          <w:i/>
          <w:sz w:val="24"/>
          <w:szCs w:val="24"/>
          <w:u w:val="single"/>
        </w:rPr>
        <w:t>Zemědělství</w:t>
      </w:r>
      <w:r w:rsidR="00234747" w:rsidRPr="00837DFA">
        <w:rPr>
          <w:rFonts w:ascii="Times New Roman" w:hAnsi="Times New Roman" w:cs="Times New Roman"/>
          <w:b/>
          <w:i/>
          <w:sz w:val="24"/>
          <w:szCs w:val="24"/>
          <w:u w:val="single"/>
        </w:rPr>
        <w:t xml:space="preserve"> a životní prostředí</w:t>
      </w:r>
    </w:p>
    <w:p w:rsidR="00234747" w:rsidRPr="00837DFA" w:rsidRDefault="00234747" w:rsidP="00234747">
      <w:pPr>
        <w:pStyle w:val="Bezmezer"/>
        <w:rPr>
          <w:rFonts w:ascii="Times New Roman" w:hAnsi="Times New Roman"/>
          <w:sz w:val="24"/>
          <w:szCs w:val="24"/>
        </w:rPr>
      </w:pP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282/1991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České</w:t>
      </w:r>
      <w:proofErr w:type="gramEnd"/>
      <w:r w:rsidRPr="00837DFA">
        <w:rPr>
          <w:rFonts w:ascii="Times New Roman" w:hAnsi="Times New Roman"/>
          <w:sz w:val="24"/>
          <w:szCs w:val="24"/>
        </w:rPr>
        <w:t xml:space="preserve"> inspekci životního prostředí a její působnosti v ochraně lesa</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289/1995 </w:t>
      </w:r>
      <w:proofErr w:type="spellStart"/>
      <w:proofErr w:type="gramStart"/>
      <w:r w:rsidRPr="00837DFA">
        <w:rPr>
          <w:rFonts w:ascii="Times New Roman" w:hAnsi="Times New Roman"/>
          <w:sz w:val="24"/>
          <w:szCs w:val="24"/>
        </w:rPr>
        <w:t>Sb.,lesní</w:t>
      </w:r>
      <w:proofErr w:type="spellEnd"/>
      <w:proofErr w:type="gramEnd"/>
      <w:r w:rsidRPr="00837DFA">
        <w:rPr>
          <w:rFonts w:ascii="Times New Roman" w:hAnsi="Times New Roman"/>
          <w:sz w:val="24"/>
          <w:szCs w:val="24"/>
        </w:rPr>
        <w:t xml:space="preserve"> zákon</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449/2001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myslivosti</w:t>
      </w:r>
      <w:proofErr w:type="gramEnd"/>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č. 149/2003 Sb., zákon o obchodu s reprodukčním materiálem lesních dřevin</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246/1992 </w:t>
      </w:r>
      <w:proofErr w:type="spellStart"/>
      <w:proofErr w:type="gramStart"/>
      <w:r w:rsidRPr="00837DFA">
        <w:rPr>
          <w:rFonts w:ascii="Times New Roman" w:hAnsi="Times New Roman"/>
          <w:sz w:val="24"/>
          <w:szCs w:val="24"/>
        </w:rPr>
        <w:t>Sb.,na</w:t>
      </w:r>
      <w:proofErr w:type="spellEnd"/>
      <w:proofErr w:type="gramEnd"/>
      <w:r w:rsidRPr="00837DFA">
        <w:rPr>
          <w:rFonts w:ascii="Times New Roman" w:hAnsi="Times New Roman"/>
          <w:sz w:val="24"/>
          <w:szCs w:val="24"/>
        </w:rPr>
        <w:t xml:space="preserve"> ochranu zvířat proti týrání</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326/2004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rostlinolékařské</w:t>
      </w:r>
      <w:proofErr w:type="gramEnd"/>
      <w:r w:rsidRPr="00837DFA">
        <w:rPr>
          <w:rFonts w:ascii="Times New Roman" w:hAnsi="Times New Roman"/>
          <w:sz w:val="24"/>
          <w:szCs w:val="24"/>
        </w:rPr>
        <w:t xml:space="preserve"> péči</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lastRenderedPageBreak/>
        <w:t xml:space="preserve">č. 229/1991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úpravě</w:t>
      </w:r>
      <w:proofErr w:type="gramEnd"/>
      <w:r w:rsidRPr="00837DFA">
        <w:rPr>
          <w:rFonts w:ascii="Times New Roman" w:hAnsi="Times New Roman"/>
          <w:sz w:val="24"/>
          <w:szCs w:val="24"/>
        </w:rPr>
        <w:t xml:space="preserve"> vlastnických vztahů k půdě a jinému zemědělskému majetku</w:t>
      </w:r>
    </w:p>
    <w:p w:rsidR="00234747" w:rsidRPr="00837DFA" w:rsidRDefault="00234747" w:rsidP="00234747">
      <w:pPr>
        <w:pStyle w:val="Bezmezer"/>
        <w:rPr>
          <w:rFonts w:ascii="Times New Roman" w:hAnsi="Times New Roman"/>
          <w:sz w:val="24"/>
          <w:szCs w:val="24"/>
        </w:rPr>
      </w:pPr>
      <w:r w:rsidRPr="00837DFA">
        <w:rPr>
          <w:rFonts w:ascii="Times New Roman" w:hAnsi="Times New Roman"/>
          <w:sz w:val="24"/>
          <w:szCs w:val="24"/>
        </w:rPr>
        <w:t xml:space="preserve">č. 39/1993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pokutách</w:t>
      </w:r>
      <w:proofErr w:type="gramEnd"/>
      <w:r w:rsidRPr="00837DFA">
        <w:rPr>
          <w:rFonts w:ascii="Times New Roman" w:hAnsi="Times New Roman"/>
          <w:sz w:val="24"/>
          <w:szCs w:val="24"/>
        </w:rPr>
        <w:t xml:space="preserve"> a kaucích za nedodržování zákonů upravujících transformaci zemědělských družstev a nápravu majetkových křivd v oblasti vlastnických vztahů k půdě a jinému zemědělskému majetku</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139/2002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pozemkových</w:t>
      </w:r>
      <w:proofErr w:type="gramEnd"/>
      <w:r w:rsidRPr="00837DFA">
        <w:rPr>
          <w:rFonts w:ascii="Times New Roman" w:hAnsi="Times New Roman"/>
          <w:sz w:val="24"/>
          <w:szCs w:val="24"/>
        </w:rPr>
        <w:t xml:space="preserve"> úpravách a pozemkových úřadech</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254/2001 </w:t>
      </w:r>
      <w:proofErr w:type="spellStart"/>
      <w:proofErr w:type="gramStart"/>
      <w:r w:rsidRPr="00837DFA">
        <w:rPr>
          <w:rFonts w:ascii="Times New Roman" w:hAnsi="Times New Roman"/>
          <w:sz w:val="24"/>
          <w:szCs w:val="24"/>
        </w:rPr>
        <w:t>Sb.,vodní</w:t>
      </w:r>
      <w:proofErr w:type="spellEnd"/>
      <w:proofErr w:type="gramEnd"/>
      <w:r w:rsidRPr="00837DFA">
        <w:rPr>
          <w:rFonts w:ascii="Times New Roman" w:hAnsi="Times New Roman"/>
          <w:sz w:val="24"/>
          <w:szCs w:val="24"/>
        </w:rPr>
        <w:t xml:space="preserve"> zákon</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274/2001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vodovodech</w:t>
      </w:r>
      <w:proofErr w:type="gramEnd"/>
      <w:r w:rsidRPr="00837DFA">
        <w:rPr>
          <w:rFonts w:ascii="Times New Roman" w:hAnsi="Times New Roman"/>
          <w:sz w:val="24"/>
          <w:szCs w:val="24"/>
        </w:rPr>
        <w:t xml:space="preserve"> a kanalizacích</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č. 256/2000 Sb., o státním zemědělském intervenčním fondu</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252/1997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zemědělství</w:t>
      </w:r>
      <w:proofErr w:type="gramEnd"/>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18/1997 </w:t>
      </w:r>
      <w:proofErr w:type="gramStart"/>
      <w:r w:rsidRPr="00837DFA">
        <w:rPr>
          <w:rFonts w:ascii="Times New Roman" w:hAnsi="Times New Roman"/>
          <w:sz w:val="24"/>
          <w:szCs w:val="24"/>
        </w:rPr>
        <w:t>Sb., o  mírovém</w:t>
      </w:r>
      <w:proofErr w:type="gramEnd"/>
      <w:r w:rsidRPr="00837DFA">
        <w:rPr>
          <w:rFonts w:ascii="Times New Roman" w:hAnsi="Times New Roman"/>
          <w:sz w:val="24"/>
          <w:szCs w:val="24"/>
        </w:rPr>
        <w:t xml:space="preserve">  využívání  jaderné  energie  a ionizujícího záření (atomový zákon) a o změně a doplnění některých zákonů</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185/2001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odpadech</w:t>
      </w:r>
      <w:proofErr w:type="gramEnd"/>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114/1992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ochraně</w:t>
      </w:r>
      <w:proofErr w:type="gramEnd"/>
      <w:r w:rsidRPr="00837DFA">
        <w:rPr>
          <w:rFonts w:ascii="Times New Roman" w:hAnsi="Times New Roman"/>
          <w:sz w:val="24"/>
          <w:szCs w:val="24"/>
        </w:rPr>
        <w:t xml:space="preserve"> přírody a krajiny</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334/1992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ochraně</w:t>
      </w:r>
      <w:proofErr w:type="gramEnd"/>
      <w:r w:rsidRPr="00837DFA">
        <w:rPr>
          <w:rFonts w:ascii="Times New Roman" w:hAnsi="Times New Roman"/>
          <w:sz w:val="24"/>
          <w:szCs w:val="24"/>
        </w:rPr>
        <w:t xml:space="preserve"> zemědělského půdního fondu</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86/2002 </w:t>
      </w:r>
      <w:proofErr w:type="spellStart"/>
      <w:proofErr w:type="gramStart"/>
      <w:r w:rsidRPr="00837DFA">
        <w:rPr>
          <w:rFonts w:ascii="Times New Roman" w:hAnsi="Times New Roman"/>
          <w:sz w:val="24"/>
          <w:szCs w:val="24"/>
        </w:rPr>
        <w:t>Sb.,zákon</w:t>
      </w:r>
      <w:proofErr w:type="spellEnd"/>
      <w:proofErr w:type="gramEnd"/>
      <w:r w:rsidRPr="00837DFA">
        <w:rPr>
          <w:rFonts w:ascii="Times New Roman" w:hAnsi="Times New Roman"/>
          <w:sz w:val="24"/>
          <w:szCs w:val="24"/>
        </w:rPr>
        <w:t xml:space="preserve"> o ochraně ovzduší</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123/1998 </w:t>
      </w:r>
      <w:proofErr w:type="spellStart"/>
      <w:proofErr w:type="gramStart"/>
      <w:r w:rsidRPr="00837DFA">
        <w:rPr>
          <w:rFonts w:ascii="Times New Roman" w:hAnsi="Times New Roman"/>
          <w:sz w:val="24"/>
          <w:szCs w:val="24"/>
        </w:rPr>
        <w:t>Sb.,o</w:t>
      </w:r>
      <w:proofErr w:type="spellEnd"/>
      <w:r w:rsidRPr="00837DFA">
        <w:rPr>
          <w:rFonts w:ascii="Times New Roman" w:hAnsi="Times New Roman"/>
          <w:sz w:val="24"/>
          <w:szCs w:val="24"/>
        </w:rPr>
        <w:t xml:space="preserve"> právu</w:t>
      </w:r>
      <w:proofErr w:type="gramEnd"/>
      <w:r w:rsidRPr="00837DFA">
        <w:rPr>
          <w:rFonts w:ascii="Times New Roman" w:hAnsi="Times New Roman"/>
          <w:sz w:val="24"/>
          <w:szCs w:val="24"/>
        </w:rPr>
        <w:t xml:space="preserve"> na informace o životním prostředí</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 xml:space="preserve">č. 100/2001 </w:t>
      </w:r>
      <w:proofErr w:type="spellStart"/>
      <w:proofErr w:type="gramStart"/>
      <w:r w:rsidRPr="00837DFA">
        <w:rPr>
          <w:rFonts w:ascii="Times New Roman" w:hAnsi="Times New Roman"/>
          <w:sz w:val="24"/>
          <w:szCs w:val="24"/>
        </w:rPr>
        <w:t>Sb.,zákon</w:t>
      </w:r>
      <w:proofErr w:type="spellEnd"/>
      <w:proofErr w:type="gramEnd"/>
      <w:r w:rsidRPr="00837DFA">
        <w:rPr>
          <w:rFonts w:ascii="Times New Roman" w:hAnsi="Times New Roman"/>
          <w:sz w:val="24"/>
          <w:szCs w:val="24"/>
        </w:rPr>
        <w:t xml:space="preserve"> o posuzování vlivů na životní prostředí</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č. 406/2000 Sb., o hospodaření energií</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č. 167/2008 Sb., o předcházení ekologické újmě a její nápravě</w:t>
      </w:r>
    </w:p>
    <w:p w:rsidR="00D36A32" w:rsidRPr="00837DFA" w:rsidRDefault="00D36A32" w:rsidP="00234747">
      <w:pPr>
        <w:pStyle w:val="Bezmezer"/>
        <w:rPr>
          <w:rFonts w:ascii="Times New Roman" w:hAnsi="Times New Roman"/>
          <w:sz w:val="24"/>
          <w:szCs w:val="24"/>
        </w:rPr>
      </w:pPr>
      <w:r w:rsidRPr="00837DFA">
        <w:rPr>
          <w:rFonts w:ascii="Times New Roman" w:hAnsi="Times New Roman"/>
          <w:sz w:val="24"/>
          <w:szCs w:val="24"/>
        </w:rPr>
        <w:t>č. 61/1988 Sb., o hornické činnosti, výbušninách a o státní báňské správě</w:t>
      </w:r>
    </w:p>
    <w:p w:rsidR="002C3FFA" w:rsidRDefault="002C3FFA" w:rsidP="00B822E7">
      <w:pPr>
        <w:spacing w:after="0" w:line="240" w:lineRule="auto"/>
        <w:jc w:val="both"/>
        <w:rPr>
          <w:sz w:val="20"/>
          <w:szCs w:val="20"/>
        </w:rPr>
      </w:pPr>
    </w:p>
    <w:p w:rsidR="009A6310" w:rsidRDefault="009A6310" w:rsidP="00B822E7">
      <w:pPr>
        <w:spacing w:after="0" w:line="240" w:lineRule="auto"/>
        <w:jc w:val="both"/>
        <w:rPr>
          <w:sz w:val="20"/>
          <w:szCs w:val="20"/>
        </w:rPr>
      </w:pPr>
    </w:p>
    <w:p w:rsidR="009A6310" w:rsidRPr="00837DFA" w:rsidRDefault="0073308D" w:rsidP="009A6310">
      <w:pPr>
        <w:pStyle w:val="Bezmezer"/>
        <w:shd w:val="pct20" w:color="auto" w:fill="auto"/>
        <w:rPr>
          <w:rFonts w:ascii="Times New Roman" w:hAnsi="Times New Roman"/>
          <w:b/>
          <w:sz w:val="28"/>
          <w:szCs w:val="28"/>
        </w:rPr>
      </w:pPr>
      <w:r w:rsidRPr="00837DFA">
        <w:rPr>
          <w:rFonts w:ascii="Times New Roman" w:hAnsi="Times New Roman"/>
          <w:b/>
          <w:sz w:val="28"/>
          <w:szCs w:val="28"/>
        </w:rPr>
        <w:t>8</w:t>
      </w:r>
      <w:r w:rsidR="009A6310" w:rsidRPr="00837DFA">
        <w:rPr>
          <w:rFonts w:ascii="Times New Roman" w:hAnsi="Times New Roman"/>
          <w:b/>
          <w:sz w:val="28"/>
          <w:szCs w:val="28"/>
        </w:rPr>
        <w:t>. JAKÉ JSOU NAŠE OPRÁVNĚNÉ ZÁJMY?</w:t>
      </w:r>
    </w:p>
    <w:p w:rsidR="009A6310" w:rsidRPr="00DE6D99" w:rsidRDefault="009A6310" w:rsidP="009A6310">
      <w:pPr>
        <w:pStyle w:val="Bezmezer"/>
        <w:rPr>
          <w:sz w:val="10"/>
          <w:szCs w:val="10"/>
        </w:rPr>
      </w:pPr>
    </w:p>
    <w:p w:rsidR="00B624F2" w:rsidRPr="00837DFA" w:rsidRDefault="00B624F2" w:rsidP="00B624F2">
      <w:pPr>
        <w:pStyle w:val="Bezmezer"/>
        <w:rPr>
          <w:rFonts w:ascii="Times New Roman" w:hAnsi="Times New Roman"/>
          <w:sz w:val="24"/>
          <w:szCs w:val="24"/>
        </w:rPr>
      </w:pPr>
      <w:r w:rsidRPr="00837DFA">
        <w:rPr>
          <w:rFonts w:ascii="Times New Roman" w:hAnsi="Times New Roman"/>
          <w:sz w:val="24"/>
          <w:szCs w:val="24"/>
        </w:rPr>
        <w:t>Mezi účely, k nimž GDPR nevyžaduje váš souhlas, patří také ochrana našich oprávněných zájmů. Těmi jsou:</w:t>
      </w:r>
    </w:p>
    <w:p w:rsidR="009A6310" w:rsidRPr="00837DFA" w:rsidRDefault="009A6310" w:rsidP="009A6310">
      <w:pPr>
        <w:pStyle w:val="Bezmezer"/>
        <w:rPr>
          <w:rFonts w:ascii="Times New Roman" w:hAnsi="Times New Roman"/>
          <w:sz w:val="24"/>
          <w:szCs w:val="24"/>
        </w:rPr>
      </w:pPr>
    </w:p>
    <w:p w:rsidR="0082497F" w:rsidRPr="00837DFA" w:rsidRDefault="0082497F" w:rsidP="0082497F">
      <w:pPr>
        <w:pStyle w:val="Bezmezer"/>
        <w:numPr>
          <w:ilvl w:val="0"/>
          <w:numId w:val="30"/>
        </w:numPr>
        <w:ind w:left="284" w:hanging="284"/>
        <w:rPr>
          <w:rFonts w:ascii="Times New Roman" w:hAnsi="Times New Roman"/>
          <w:sz w:val="24"/>
          <w:szCs w:val="24"/>
        </w:rPr>
      </w:pPr>
      <w:r w:rsidRPr="00837DFA">
        <w:rPr>
          <w:rFonts w:ascii="Times New Roman" w:hAnsi="Times New Roman"/>
          <w:b/>
          <w:sz w:val="24"/>
          <w:szCs w:val="24"/>
        </w:rPr>
        <w:t>ochrana práv obce</w:t>
      </w:r>
      <w:r w:rsidRPr="00837DFA">
        <w:rPr>
          <w:rFonts w:ascii="Times New Roman" w:hAnsi="Times New Roman"/>
          <w:sz w:val="24"/>
          <w:szCs w:val="24"/>
        </w:rPr>
        <w:t xml:space="preserve"> </w:t>
      </w:r>
    </w:p>
    <w:p w:rsidR="0082497F" w:rsidRPr="00837DFA" w:rsidRDefault="0082497F" w:rsidP="0082497F">
      <w:pPr>
        <w:pStyle w:val="Bezmezer"/>
        <w:numPr>
          <w:ilvl w:val="0"/>
          <w:numId w:val="30"/>
        </w:numPr>
        <w:ind w:left="284" w:hanging="284"/>
        <w:rPr>
          <w:rFonts w:ascii="Times New Roman" w:hAnsi="Times New Roman"/>
          <w:sz w:val="24"/>
          <w:szCs w:val="24"/>
        </w:rPr>
      </w:pPr>
      <w:r w:rsidRPr="00837DFA">
        <w:rPr>
          <w:rFonts w:ascii="Times New Roman" w:hAnsi="Times New Roman"/>
          <w:b/>
          <w:sz w:val="24"/>
          <w:szCs w:val="24"/>
        </w:rPr>
        <w:t>bezpečnost a ochrana života a zdraví občanů obce</w:t>
      </w:r>
      <w:r w:rsidRPr="00837DFA">
        <w:rPr>
          <w:rFonts w:ascii="Times New Roman" w:hAnsi="Times New Roman"/>
          <w:sz w:val="24"/>
          <w:szCs w:val="24"/>
        </w:rPr>
        <w:t xml:space="preserve"> </w:t>
      </w:r>
    </w:p>
    <w:p w:rsidR="0082497F" w:rsidRPr="00837DFA" w:rsidRDefault="0082497F" w:rsidP="0082497F">
      <w:pPr>
        <w:pStyle w:val="Bezmezer"/>
        <w:numPr>
          <w:ilvl w:val="0"/>
          <w:numId w:val="30"/>
        </w:numPr>
        <w:ind w:left="284" w:hanging="284"/>
        <w:rPr>
          <w:rFonts w:ascii="Times New Roman" w:hAnsi="Times New Roman"/>
          <w:sz w:val="24"/>
          <w:szCs w:val="24"/>
        </w:rPr>
      </w:pPr>
      <w:r w:rsidRPr="00837DFA">
        <w:rPr>
          <w:rFonts w:ascii="Times New Roman" w:hAnsi="Times New Roman"/>
          <w:b/>
          <w:sz w:val="24"/>
          <w:szCs w:val="24"/>
        </w:rPr>
        <w:t>transparentnost a efektivita obecního úřadu</w:t>
      </w:r>
    </w:p>
    <w:p w:rsidR="0082497F" w:rsidRPr="00837DFA" w:rsidRDefault="0082497F" w:rsidP="0082497F">
      <w:pPr>
        <w:pStyle w:val="Bezmezer"/>
        <w:numPr>
          <w:ilvl w:val="0"/>
          <w:numId w:val="30"/>
        </w:numPr>
        <w:ind w:left="284" w:hanging="284"/>
        <w:rPr>
          <w:rFonts w:ascii="Times New Roman" w:hAnsi="Times New Roman"/>
          <w:sz w:val="24"/>
          <w:szCs w:val="24"/>
        </w:rPr>
      </w:pPr>
      <w:r w:rsidRPr="00837DFA">
        <w:rPr>
          <w:rFonts w:ascii="Times New Roman" w:hAnsi="Times New Roman"/>
          <w:b/>
          <w:sz w:val="24"/>
          <w:szCs w:val="24"/>
        </w:rPr>
        <w:t>ochrana dětí, sociálně slabých a osob omezených na svéprávnosti</w:t>
      </w:r>
      <w:r w:rsidRPr="00837DFA">
        <w:rPr>
          <w:rFonts w:ascii="Times New Roman" w:hAnsi="Times New Roman"/>
          <w:sz w:val="24"/>
          <w:szCs w:val="24"/>
        </w:rPr>
        <w:t xml:space="preserve"> </w:t>
      </w:r>
    </w:p>
    <w:p w:rsidR="0082497F" w:rsidRPr="00837DFA" w:rsidRDefault="0082497F" w:rsidP="0082497F">
      <w:pPr>
        <w:pStyle w:val="Bezmezer"/>
        <w:numPr>
          <w:ilvl w:val="0"/>
          <w:numId w:val="30"/>
        </w:numPr>
        <w:ind w:left="284" w:hanging="284"/>
        <w:rPr>
          <w:rFonts w:ascii="Times New Roman" w:hAnsi="Times New Roman"/>
          <w:sz w:val="24"/>
          <w:szCs w:val="24"/>
        </w:rPr>
      </w:pPr>
      <w:r w:rsidRPr="00837DFA">
        <w:rPr>
          <w:rFonts w:ascii="Times New Roman" w:hAnsi="Times New Roman"/>
          <w:b/>
          <w:sz w:val="24"/>
          <w:szCs w:val="24"/>
        </w:rPr>
        <w:t>ochrana životního prostředí a zajištění trvale udržitelného rozvoj</w:t>
      </w:r>
    </w:p>
    <w:p w:rsidR="0082497F" w:rsidRPr="00837DFA" w:rsidRDefault="0082497F" w:rsidP="0082497F">
      <w:pPr>
        <w:pStyle w:val="Bezmezer"/>
        <w:numPr>
          <w:ilvl w:val="0"/>
          <w:numId w:val="16"/>
        </w:numPr>
        <w:ind w:left="284" w:hanging="284"/>
        <w:rPr>
          <w:rFonts w:ascii="Times New Roman" w:hAnsi="Times New Roman"/>
          <w:sz w:val="24"/>
          <w:szCs w:val="24"/>
        </w:rPr>
      </w:pPr>
      <w:r w:rsidRPr="00837DFA">
        <w:rPr>
          <w:rFonts w:ascii="Times New Roman" w:hAnsi="Times New Roman"/>
          <w:b/>
          <w:sz w:val="24"/>
          <w:szCs w:val="24"/>
        </w:rPr>
        <w:t>komunitní život městské části</w:t>
      </w:r>
      <w:r w:rsidRPr="00837DFA">
        <w:rPr>
          <w:rFonts w:ascii="Times New Roman" w:hAnsi="Times New Roman"/>
          <w:sz w:val="24"/>
          <w:szCs w:val="24"/>
        </w:rPr>
        <w:t xml:space="preserve"> </w:t>
      </w:r>
    </w:p>
    <w:p w:rsidR="0082497F" w:rsidRPr="00837DFA" w:rsidRDefault="0082497F" w:rsidP="0082497F">
      <w:pPr>
        <w:pStyle w:val="Odstavecseseznamem"/>
        <w:numPr>
          <w:ilvl w:val="0"/>
          <w:numId w:val="30"/>
        </w:numPr>
        <w:spacing w:after="0" w:line="240" w:lineRule="auto"/>
        <w:ind w:left="284" w:hanging="284"/>
        <w:jc w:val="both"/>
        <w:rPr>
          <w:rFonts w:ascii="Times New Roman" w:hAnsi="Times New Roman"/>
          <w:sz w:val="24"/>
          <w:szCs w:val="24"/>
        </w:rPr>
      </w:pPr>
      <w:r w:rsidRPr="00837DFA">
        <w:rPr>
          <w:rFonts w:ascii="Times New Roman" w:hAnsi="Times New Roman"/>
          <w:b/>
          <w:sz w:val="24"/>
          <w:szCs w:val="24"/>
        </w:rPr>
        <w:t>vnitřní potřeby fungování obce</w:t>
      </w:r>
    </w:p>
    <w:p w:rsidR="009A6310" w:rsidRPr="00837DFA" w:rsidRDefault="009A6310" w:rsidP="009A6310">
      <w:pPr>
        <w:pStyle w:val="Bezmezer"/>
        <w:rPr>
          <w:rFonts w:ascii="Times New Roman" w:hAnsi="Times New Roman"/>
          <w:sz w:val="24"/>
          <w:szCs w:val="24"/>
        </w:rPr>
      </w:pPr>
    </w:p>
    <w:p w:rsidR="00C8401C" w:rsidRPr="00837DFA" w:rsidRDefault="00C8401C" w:rsidP="00C8401C">
      <w:pPr>
        <w:pStyle w:val="Bezmezer"/>
        <w:rPr>
          <w:rFonts w:ascii="Times New Roman" w:hAnsi="Times New Roman"/>
          <w:sz w:val="24"/>
          <w:szCs w:val="24"/>
        </w:rPr>
      </w:pPr>
      <w:r w:rsidRPr="00837DFA">
        <w:rPr>
          <w:rFonts w:ascii="Times New Roman" w:hAnsi="Times New Roman"/>
          <w:sz w:val="24"/>
          <w:szCs w:val="24"/>
        </w:rPr>
        <w:t xml:space="preserve">Ve všech těchto případech jde o zpracování na základě titulu </w:t>
      </w:r>
      <w:r w:rsidRPr="00837DFA">
        <w:rPr>
          <w:rFonts w:ascii="Times New Roman" w:hAnsi="Times New Roman"/>
          <w:b/>
          <w:sz w:val="24"/>
          <w:szCs w:val="24"/>
        </w:rPr>
        <w:t>oprávněného zájmu dle čl. 6 odst. 1 písm. f) GDPR</w:t>
      </w:r>
      <w:r w:rsidRPr="00837DFA">
        <w:rPr>
          <w:rFonts w:ascii="Times New Roman" w:hAnsi="Times New Roman"/>
          <w:sz w:val="24"/>
          <w:szCs w:val="24"/>
          <w:lang w:val="en-GB"/>
        </w:rPr>
        <w:t>.</w:t>
      </w:r>
      <w:r w:rsidRPr="00837DFA">
        <w:rPr>
          <w:rFonts w:ascii="Times New Roman" w:hAnsi="Times New Roman"/>
          <w:sz w:val="24"/>
          <w:szCs w:val="24"/>
        </w:rPr>
        <w:t xml:space="preserve"> Ve všech těchto případech vám přísluší </w:t>
      </w:r>
      <w:r w:rsidRPr="00837DFA">
        <w:rPr>
          <w:rFonts w:ascii="Times New Roman" w:hAnsi="Times New Roman"/>
          <w:b/>
          <w:sz w:val="24"/>
          <w:szCs w:val="24"/>
        </w:rPr>
        <w:t>právo</w:t>
      </w:r>
      <w:r w:rsidRPr="00837DFA">
        <w:rPr>
          <w:rFonts w:ascii="Times New Roman" w:hAnsi="Times New Roman"/>
          <w:sz w:val="24"/>
          <w:szCs w:val="24"/>
        </w:rPr>
        <w:t xml:space="preserve"> </w:t>
      </w:r>
      <w:r w:rsidRPr="00837DFA">
        <w:rPr>
          <w:rFonts w:ascii="Times New Roman" w:hAnsi="Times New Roman"/>
          <w:b/>
          <w:sz w:val="24"/>
          <w:szCs w:val="24"/>
        </w:rPr>
        <w:t>vznést námitku podle čl. 21 GDPR</w:t>
      </w:r>
      <w:r w:rsidRPr="00837DFA">
        <w:rPr>
          <w:rFonts w:ascii="Times New Roman" w:hAnsi="Times New Roman"/>
          <w:sz w:val="24"/>
          <w:szCs w:val="24"/>
        </w:rPr>
        <w:t>.</w:t>
      </w:r>
    </w:p>
    <w:p w:rsidR="00C8401C" w:rsidRDefault="00C8401C" w:rsidP="009A6310">
      <w:pPr>
        <w:pStyle w:val="Bezmezer"/>
        <w:rPr>
          <w:szCs w:val="20"/>
        </w:rPr>
      </w:pPr>
    </w:p>
    <w:p w:rsidR="00C8401C" w:rsidRPr="00837DFA" w:rsidRDefault="00C8401C" w:rsidP="00C8401C">
      <w:pPr>
        <w:pStyle w:val="Bezmezer"/>
        <w:pBdr>
          <w:top w:val="single" w:sz="4" w:space="1" w:color="auto"/>
          <w:left w:val="single" w:sz="4" w:space="4" w:color="auto"/>
          <w:bottom w:val="single" w:sz="4" w:space="1" w:color="auto"/>
          <w:right w:val="single" w:sz="4" w:space="4" w:color="auto"/>
        </w:pBdr>
        <w:rPr>
          <w:rFonts w:ascii="Times New Roman" w:hAnsi="Times New Roman"/>
          <w:b/>
          <w:sz w:val="24"/>
          <w:szCs w:val="24"/>
        </w:rPr>
      </w:pPr>
      <w:r w:rsidRPr="00837DFA">
        <w:rPr>
          <w:rFonts w:ascii="Times New Roman" w:hAnsi="Times New Roman"/>
          <w:b/>
          <w:sz w:val="24"/>
          <w:szCs w:val="24"/>
        </w:rPr>
        <w:t>OPRÁVNĚNÝ ZÁJEM: PRÁVO VZNÉST NÁMITKU PODLE ČL. 21 GDPR</w:t>
      </w:r>
    </w:p>
    <w:p w:rsidR="00C8401C" w:rsidRPr="00837DFA" w:rsidRDefault="00C8401C" w:rsidP="00C8401C">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C8401C" w:rsidRPr="00837DFA" w:rsidRDefault="00C8401C" w:rsidP="00C8401C">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837DFA">
        <w:rPr>
          <w:rFonts w:ascii="Times New Roman" w:hAnsi="Times New Roman"/>
          <w:sz w:val="24"/>
          <w:szCs w:val="24"/>
        </w:rPr>
        <w:t xml:space="preserve">Zpracování, které není právní ani smluvní povinností, ale je prováděno na základě našeho vlastního rozhodnutí, ať už při ochraně veřejného nebo oprávněného zájmu, je obecně považováno za nejrizikovější zpracování, a proto vám GDPR přiznává tzv. </w:t>
      </w:r>
      <w:r w:rsidRPr="00837DFA">
        <w:rPr>
          <w:rFonts w:ascii="Times New Roman" w:hAnsi="Times New Roman"/>
          <w:b/>
          <w:sz w:val="24"/>
          <w:szCs w:val="24"/>
        </w:rPr>
        <w:t>právo vznést námitku</w:t>
      </w:r>
      <w:r w:rsidRPr="00837DFA">
        <w:rPr>
          <w:rFonts w:ascii="Times New Roman" w:hAnsi="Times New Roman"/>
          <w:sz w:val="24"/>
          <w:szCs w:val="24"/>
        </w:rPr>
        <w:t xml:space="preserve">. </w:t>
      </w:r>
    </w:p>
    <w:p w:rsidR="00C8401C" w:rsidRPr="00837DFA" w:rsidRDefault="00C8401C" w:rsidP="00C8401C">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C8401C" w:rsidRPr="00837DFA" w:rsidRDefault="00C8401C" w:rsidP="00C8401C">
      <w:pPr>
        <w:pStyle w:val="Bezmeze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837DFA">
        <w:rPr>
          <w:rFonts w:ascii="Times New Roman" w:hAnsi="Times New Roman"/>
          <w:sz w:val="24"/>
          <w:szCs w:val="24"/>
        </w:rPr>
        <w:t xml:space="preserve">Pokud byste zjistili nebo se jen domníváte, že provádíme zpracování osobních údajů v rozporu s ochranou vašeho soukromého a osobního života nebo v rozporu s právními předpisy (za předpokladu, že osobní údaje jsou správcem zpracovávány na základě výše zmíněných oprávněných zájmů, nebo jsou zpracovávány pro účely přímého marketingu, včetně profilování, či pro statistické účely nebo pro účely vědeckého či historického významu), můžete se na nás obrátit a </w:t>
      </w:r>
      <w:r w:rsidRPr="00837DFA">
        <w:rPr>
          <w:rFonts w:ascii="Times New Roman" w:hAnsi="Times New Roman"/>
          <w:b/>
          <w:sz w:val="24"/>
          <w:szCs w:val="24"/>
        </w:rPr>
        <w:t>požádat nás o vysvětlení či odstranění vzniklého závadného stavu</w:t>
      </w:r>
      <w:r w:rsidRPr="00837DFA">
        <w:rPr>
          <w:rFonts w:ascii="Times New Roman" w:hAnsi="Times New Roman"/>
          <w:sz w:val="24"/>
          <w:szCs w:val="24"/>
        </w:rPr>
        <w:t xml:space="preserve">. O vaší námitce rozhodneme </w:t>
      </w:r>
      <w:r w:rsidRPr="00837DFA">
        <w:rPr>
          <w:rFonts w:ascii="Times New Roman" w:hAnsi="Times New Roman"/>
          <w:b/>
          <w:sz w:val="24"/>
          <w:szCs w:val="24"/>
        </w:rPr>
        <w:t>do jednoho měsíce</w:t>
      </w:r>
      <w:r w:rsidRPr="00837DFA">
        <w:rPr>
          <w:rFonts w:ascii="Times New Roman" w:hAnsi="Times New Roman"/>
          <w:sz w:val="24"/>
          <w:szCs w:val="24"/>
        </w:rPr>
        <w:t>.</w:t>
      </w:r>
    </w:p>
    <w:p w:rsidR="0082497F" w:rsidRDefault="0082497F" w:rsidP="009A6310">
      <w:pPr>
        <w:pStyle w:val="Bezmezer"/>
        <w:rPr>
          <w:rFonts w:cstheme="minorHAnsi"/>
          <w:szCs w:val="20"/>
        </w:rPr>
      </w:pPr>
    </w:p>
    <w:p w:rsidR="0082497F" w:rsidRPr="00837DFA" w:rsidRDefault="0082497F" w:rsidP="0082497F">
      <w:pPr>
        <w:pStyle w:val="Bezmezer"/>
        <w:rPr>
          <w:rFonts w:ascii="Times New Roman" w:hAnsi="Times New Roman"/>
          <w:b/>
          <w:sz w:val="24"/>
          <w:szCs w:val="24"/>
        </w:rPr>
      </w:pPr>
      <w:r w:rsidRPr="00837DFA">
        <w:rPr>
          <w:rFonts w:ascii="Times New Roman" w:hAnsi="Times New Roman"/>
          <w:b/>
          <w:sz w:val="24"/>
          <w:szCs w:val="24"/>
        </w:rPr>
        <w:t>ochrana práv obce</w:t>
      </w:r>
    </w:p>
    <w:p w:rsidR="00C8401C" w:rsidRPr="00837DFA" w:rsidRDefault="00C8401C" w:rsidP="0082497F">
      <w:pPr>
        <w:pStyle w:val="Bezmezer"/>
        <w:rPr>
          <w:rFonts w:ascii="Times New Roman" w:hAnsi="Times New Roman"/>
          <w:b/>
          <w:sz w:val="24"/>
          <w:szCs w:val="24"/>
        </w:rPr>
      </w:pPr>
    </w:p>
    <w:p w:rsidR="009A6310" w:rsidRPr="00837DFA" w:rsidRDefault="00C8401C" w:rsidP="00837DFA">
      <w:pPr>
        <w:pStyle w:val="Bezmezer"/>
        <w:rPr>
          <w:rFonts w:ascii="Times New Roman" w:hAnsi="Times New Roman"/>
          <w:b/>
          <w:sz w:val="24"/>
          <w:szCs w:val="24"/>
        </w:rPr>
      </w:pPr>
      <w:r w:rsidRPr="00837DFA">
        <w:rPr>
          <w:rFonts w:ascii="Times New Roman" w:hAnsi="Times New Roman"/>
          <w:sz w:val="24"/>
          <w:szCs w:val="24"/>
        </w:rPr>
        <w:t>v případě soudního sporu vzniklého ze vzájemných soukromoprávních i veřejnoprávních vztahů budeme vaše osobní údaje využívat po dobu trvání soudního sporu, vč. všech řádných i mimořádných opravných prostředků, popř. po dobu jiných řízení či realizace výkonu veřejné moci (např. správní řízení, komunikace s veřejným ochráncem práv, trestní stíhání, …); mezi ochranu našich práv řadíme i vymáhání pohledávek;</w:t>
      </w:r>
    </w:p>
    <w:p w:rsidR="009A6310" w:rsidRDefault="009A6310" w:rsidP="00B822E7">
      <w:pPr>
        <w:spacing w:after="0" w:line="240" w:lineRule="auto"/>
        <w:jc w:val="both"/>
        <w:rPr>
          <w:sz w:val="20"/>
          <w:szCs w:val="20"/>
        </w:rPr>
      </w:pPr>
    </w:p>
    <w:p w:rsidR="002C3FFA" w:rsidRPr="00837DFA" w:rsidRDefault="00837DFA" w:rsidP="002C3FFA">
      <w:pPr>
        <w:pStyle w:val="Bezmezer"/>
        <w:shd w:val="pct20" w:color="auto" w:fill="auto"/>
        <w:rPr>
          <w:rFonts w:ascii="Times New Roman" w:hAnsi="Times New Roman"/>
          <w:b/>
          <w:sz w:val="28"/>
          <w:szCs w:val="28"/>
        </w:rPr>
      </w:pPr>
      <w:r w:rsidRPr="00837DFA">
        <w:rPr>
          <w:rFonts w:ascii="Times New Roman" w:hAnsi="Times New Roman"/>
          <w:b/>
          <w:sz w:val="28"/>
          <w:szCs w:val="28"/>
        </w:rPr>
        <w:t>9</w:t>
      </w:r>
      <w:r w:rsidR="002C3FFA" w:rsidRPr="00837DFA">
        <w:rPr>
          <w:rFonts w:ascii="Times New Roman" w:hAnsi="Times New Roman"/>
          <w:b/>
          <w:sz w:val="28"/>
          <w:szCs w:val="28"/>
        </w:rPr>
        <w:t>. PRO JAKÁ ZPRACOVÁNÍ VYŽADUJE</w:t>
      </w:r>
      <w:r w:rsidR="00296AB9" w:rsidRPr="00837DFA">
        <w:rPr>
          <w:rFonts w:ascii="Times New Roman" w:hAnsi="Times New Roman"/>
          <w:b/>
          <w:sz w:val="28"/>
          <w:szCs w:val="28"/>
        </w:rPr>
        <w:t xml:space="preserve">ME VÁŠ </w:t>
      </w:r>
      <w:r w:rsidR="002C3FFA" w:rsidRPr="00837DFA">
        <w:rPr>
          <w:rFonts w:ascii="Times New Roman" w:hAnsi="Times New Roman"/>
          <w:b/>
          <w:sz w:val="28"/>
          <w:szCs w:val="28"/>
        </w:rPr>
        <w:t>SOUHLAS?</w:t>
      </w:r>
    </w:p>
    <w:p w:rsidR="00DB4050" w:rsidRPr="004A2919" w:rsidRDefault="00DB4050" w:rsidP="00DB4050">
      <w:pPr>
        <w:pStyle w:val="Bezmezer"/>
        <w:keepNext/>
        <w:rPr>
          <w:sz w:val="10"/>
          <w:szCs w:val="10"/>
        </w:rPr>
      </w:pPr>
    </w:p>
    <w:p w:rsidR="00733D95" w:rsidRPr="00837DFA" w:rsidRDefault="00BD23F1" w:rsidP="00BD23F1">
      <w:pPr>
        <w:pStyle w:val="Bezmezer"/>
        <w:keepNext/>
        <w:rPr>
          <w:rFonts w:ascii="Times New Roman" w:hAnsi="Times New Roman"/>
          <w:sz w:val="24"/>
          <w:szCs w:val="24"/>
        </w:rPr>
      </w:pPr>
      <w:r w:rsidRPr="00837DFA">
        <w:rPr>
          <w:rFonts w:ascii="Times New Roman" w:hAnsi="Times New Roman"/>
          <w:b/>
          <w:sz w:val="24"/>
          <w:szCs w:val="24"/>
        </w:rPr>
        <w:t>Obec při výkonu své přenesené i samostatné působnosti nepotřebuje souhlas ke zpracování osobních údajů</w:t>
      </w:r>
      <w:r w:rsidRPr="00837DFA">
        <w:rPr>
          <w:rFonts w:ascii="Times New Roman" w:hAnsi="Times New Roman"/>
          <w:sz w:val="24"/>
          <w:szCs w:val="24"/>
        </w:rPr>
        <w:t xml:space="preserve">, vyjma </w:t>
      </w:r>
      <w:r w:rsidR="00733D95" w:rsidRPr="00837DFA">
        <w:rPr>
          <w:rFonts w:ascii="Times New Roman" w:hAnsi="Times New Roman"/>
          <w:sz w:val="24"/>
          <w:szCs w:val="24"/>
        </w:rPr>
        <w:t>následujících zvláštních případů:</w:t>
      </w:r>
    </w:p>
    <w:p w:rsidR="00733D95" w:rsidRPr="00837DFA" w:rsidRDefault="00733D95" w:rsidP="00BD23F1">
      <w:pPr>
        <w:pStyle w:val="Bezmezer"/>
        <w:keepNext/>
        <w:rPr>
          <w:rFonts w:ascii="Times New Roman" w:hAnsi="Times New Roman"/>
          <w:sz w:val="24"/>
          <w:szCs w:val="24"/>
        </w:rPr>
      </w:pPr>
    </w:p>
    <w:p w:rsidR="00733D95" w:rsidRPr="00837DFA" w:rsidRDefault="00BD23F1" w:rsidP="00733D95">
      <w:pPr>
        <w:pStyle w:val="Bezmezer"/>
        <w:keepNext/>
        <w:numPr>
          <w:ilvl w:val="0"/>
          <w:numId w:val="29"/>
        </w:numPr>
        <w:ind w:left="284" w:hanging="284"/>
        <w:rPr>
          <w:rFonts w:ascii="Times New Roman" w:hAnsi="Times New Roman"/>
          <w:sz w:val="24"/>
          <w:szCs w:val="24"/>
        </w:rPr>
      </w:pPr>
      <w:r w:rsidRPr="00837DFA">
        <w:rPr>
          <w:rFonts w:ascii="Times New Roman" w:hAnsi="Times New Roman"/>
          <w:sz w:val="24"/>
          <w:szCs w:val="24"/>
        </w:rPr>
        <w:t>někter</w:t>
      </w:r>
      <w:r w:rsidR="00733D95" w:rsidRPr="00837DFA">
        <w:rPr>
          <w:rFonts w:ascii="Times New Roman" w:hAnsi="Times New Roman"/>
          <w:sz w:val="24"/>
          <w:szCs w:val="24"/>
        </w:rPr>
        <w:t>é</w:t>
      </w:r>
      <w:r w:rsidRPr="00837DFA">
        <w:rPr>
          <w:rFonts w:ascii="Times New Roman" w:hAnsi="Times New Roman"/>
          <w:sz w:val="24"/>
          <w:szCs w:val="24"/>
        </w:rPr>
        <w:t xml:space="preserve"> činností spojen</w:t>
      </w:r>
      <w:r w:rsidR="00733D95" w:rsidRPr="00837DFA">
        <w:rPr>
          <w:rFonts w:ascii="Times New Roman" w:hAnsi="Times New Roman"/>
          <w:sz w:val="24"/>
          <w:szCs w:val="24"/>
        </w:rPr>
        <w:t>é</w:t>
      </w:r>
      <w:r w:rsidRPr="00837DFA">
        <w:rPr>
          <w:rFonts w:ascii="Times New Roman" w:hAnsi="Times New Roman"/>
          <w:sz w:val="24"/>
          <w:szCs w:val="24"/>
        </w:rPr>
        <w:t xml:space="preserve"> s marketingem a propagací obce</w:t>
      </w:r>
      <w:r w:rsidR="00733D95" w:rsidRPr="00837DFA">
        <w:rPr>
          <w:rFonts w:ascii="Times New Roman" w:hAnsi="Times New Roman"/>
          <w:sz w:val="24"/>
          <w:szCs w:val="24"/>
        </w:rPr>
        <w:t xml:space="preserve"> – jedná se zejména o </w:t>
      </w:r>
      <w:r w:rsidR="00733D95" w:rsidRPr="00837DFA">
        <w:rPr>
          <w:rFonts w:ascii="Times New Roman" w:eastAsiaTheme="minorHAnsi" w:hAnsi="Times New Roman"/>
          <w:b/>
          <w:sz w:val="24"/>
          <w:szCs w:val="24"/>
        </w:rPr>
        <w:t>zveřejňování fotografií a audiovizuálních záznamů vč. profilování na sociálních sítích</w:t>
      </w:r>
      <w:r w:rsidR="001826F1" w:rsidRPr="00837DFA">
        <w:rPr>
          <w:rFonts w:ascii="Times New Roman" w:eastAsiaTheme="minorHAnsi" w:hAnsi="Times New Roman"/>
          <w:b/>
          <w:sz w:val="24"/>
          <w:szCs w:val="24"/>
        </w:rPr>
        <w:t>, využití fotografie dítěte na titulní straně obecního zpravo</w:t>
      </w:r>
      <w:r w:rsidR="00837DFA">
        <w:rPr>
          <w:rFonts w:ascii="Times New Roman" w:eastAsiaTheme="minorHAnsi" w:hAnsi="Times New Roman"/>
          <w:b/>
          <w:sz w:val="24"/>
          <w:szCs w:val="24"/>
        </w:rPr>
        <w:t>daje</w:t>
      </w:r>
      <w:r w:rsidR="001826F1" w:rsidRPr="00837DFA">
        <w:rPr>
          <w:rFonts w:ascii="Times New Roman" w:eastAsiaTheme="minorHAnsi" w:hAnsi="Times New Roman"/>
          <w:b/>
          <w:sz w:val="24"/>
          <w:szCs w:val="24"/>
        </w:rPr>
        <w:t xml:space="preserve"> apod.</w:t>
      </w:r>
    </w:p>
    <w:p w:rsidR="001826F1" w:rsidRPr="00837DFA" w:rsidRDefault="001826F1" w:rsidP="00733D95">
      <w:pPr>
        <w:pStyle w:val="Bezmezer"/>
        <w:keepNext/>
        <w:numPr>
          <w:ilvl w:val="0"/>
          <w:numId w:val="29"/>
        </w:numPr>
        <w:ind w:left="284" w:hanging="284"/>
        <w:rPr>
          <w:rFonts w:ascii="Times New Roman" w:hAnsi="Times New Roman"/>
          <w:sz w:val="24"/>
          <w:szCs w:val="24"/>
        </w:rPr>
      </w:pPr>
      <w:r w:rsidRPr="00837DFA">
        <w:rPr>
          <w:rFonts w:ascii="Times New Roman" w:eastAsiaTheme="minorHAnsi" w:hAnsi="Times New Roman"/>
          <w:sz w:val="24"/>
          <w:szCs w:val="24"/>
        </w:rPr>
        <w:t xml:space="preserve">činnost </w:t>
      </w:r>
      <w:r w:rsidRPr="00837DFA">
        <w:rPr>
          <w:rFonts w:ascii="Times New Roman" w:eastAsiaTheme="minorHAnsi" w:hAnsi="Times New Roman"/>
          <w:b/>
          <w:sz w:val="24"/>
          <w:szCs w:val="24"/>
        </w:rPr>
        <w:t>obecního informačního kanálu</w:t>
      </w:r>
      <w:r w:rsidRPr="00837DFA">
        <w:rPr>
          <w:rFonts w:ascii="Times New Roman" w:eastAsiaTheme="minorHAnsi" w:hAnsi="Times New Roman"/>
          <w:sz w:val="24"/>
          <w:szCs w:val="24"/>
        </w:rPr>
        <w:t>,</w:t>
      </w:r>
    </w:p>
    <w:p w:rsidR="00BD23F1" w:rsidRPr="00837DFA" w:rsidRDefault="00BD23F1" w:rsidP="00733D95">
      <w:pPr>
        <w:pStyle w:val="Bezmezer"/>
        <w:keepNext/>
        <w:numPr>
          <w:ilvl w:val="0"/>
          <w:numId w:val="29"/>
        </w:numPr>
        <w:ind w:left="284" w:hanging="284"/>
        <w:rPr>
          <w:rFonts w:ascii="Times New Roman" w:hAnsi="Times New Roman"/>
          <w:sz w:val="24"/>
          <w:szCs w:val="24"/>
        </w:rPr>
      </w:pPr>
      <w:r w:rsidRPr="00837DFA">
        <w:rPr>
          <w:rFonts w:ascii="Times New Roman" w:hAnsi="Times New Roman"/>
          <w:sz w:val="24"/>
          <w:szCs w:val="24"/>
        </w:rPr>
        <w:t>zvláštních případů zpracování (např. účast obce ve vědeckém výzkumu a spolupráce s univerzitami, specifické dotační projekty či pořádání soutěží), o kterých budete předem informování a budete se moct dobrovolně rozhodnout, zda se jich budete účastnit a poskytnete souhlas ke zpracování vašich osobních údajů.</w:t>
      </w:r>
    </w:p>
    <w:p w:rsidR="00BD23F1" w:rsidRPr="00837DFA" w:rsidRDefault="00BD23F1" w:rsidP="00BD23F1">
      <w:pPr>
        <w:pStyle w:val="Bezmezer"/>
        <w:keepNext/>
        <w:rPr>
          <w:rFonts w:ascii="Times New Roman" w:hAnsi="Times New Roman"/>
          <w:sz w:val="24"/>
          <w:szCs w:val="24"/>
        </w:rPr>
      </w:pPr>
    </w:p>
    <w:p w:rsidR="00733D95" w:rsidRPr="00837DFA" w:rsidRDefault="00BD23F1" w:rsidP="00733D95">
      <w:pPr>
        <w:pStyle w:val="Bezmezer"/>
        <w:keepNext/>
        <w:rPr>
          <w:rFonts w:ascii="Times New Roman" w:hAnsi="Times New Roman"/>
          <w:sz w:val="24"/>
          <w:szCs w:val="24"/>
        </w:rPr>
      </w:pPr>
      <w:r w:rsidRPr="00837DFA">
        <w:rPr>
          <w:rFonts w:ascii="Times New Roman" w:hAnsi="Times New Roman"/>
          <w:sz w:val="24"/>
          <w:szCs w:val="24"/>
        </w:rPr>
        <w:t>Kontaktní údaje, zejména v</w:t>
      </w:r>
      <w:r w:rsidR="00733D95" w:rsidRPr="00837DFA">
        <w:rPr>
          <w:rFonts w:ascii="Times New Roman" w:hAnsi="Times New Roman"/>
          <w:sz w:val="24"/>
          <w:szCs w:val="24"/>
        </w:rPr>
        <w:t>aše</w:t>
      </w:r>
      <w:r w:rsidRPr="00837DFA">
        <w:rPr>
          <w:rFonts w:ascii="Times New Roman" w:hAnsi="Times New Roman"/>
          <w:sz w:val="24"/>
          <w:szCs w:val="24"/>
        </w:rPr>
        <w:t xml:space="preserve"> e-mailov</w:t>
      </w:r>
      <w:r w:rsidR="00733D95" w:rsidRPr="00837DFA">
        <w:rPr>
          <w:rFonts w:ascii="Times New Roman" w:hAnsi="Times New Roman"/>
          <w:sz w:val="24"/>
          <w:szCs w:val="24"/>
        </w:rPr>
        <w:t xml:space="preserve">á adresa a telefonní číslo, pokud jste nám je sdělili, zpracováváme pouze pro účely výkonu přenesené i samostatné působnosti a nepožadujeme tedy písemné potvrzení vašeho souhlasu. </w:t>
      </w:r>
    </w:p>
    <w:p w:rsidR="00BD23F1" w:rsidRDefault="00BD23F1" w:rsidP="00733D95">
      <w:pPr>
        <w:pStyle w:val="Bezmezer"/>
        <w:keepNext/>
        <w:rPr>
          <w:szCs w:val="20"/>
        </w:rPr>
      </w:pPr>
      <w:r>
        <w:rPr>
          <w:szCs w:val="20"/>
        </w:rPr>
        <w:t xml:space="preserve">  </w:t>
      </w:r>
    </w:p>
    <w:p w:rsidR="00DE6D99" w:rsidRDefault="00DE6D99" w:rsidP="00DB4050">
      <w:pPr>
        <w:pStyle w:val="Bezmezer"/>
        <w:rPr>
          <w:szCs w:val="20"/>
        </w:rPr>
      </w:pPr>
    </w:p>
    <w:p w:rsidR="002C3FFA" w:rsidRPr="00457485" w:rsidRDefault="0073308D" w:rsidP="002C3FFA">
      <w:pPr>
        <w:pStyle w:val="Bezmezer"/>
        <w:shd w:val="pct20" w:color="auto" w:fill="auto"/>
        <w:rPr>
          <w:rFonts w:ascii="Times New Roman" w:hAnsi="Times New Roman"/>
          <w:b/>
          <w:sz w:val="28"/>
          <w:szCs w:val="28"/>
        </w:rPr>
      </w:pPr>
      <w:r w:rsidRPr="00457485">
        <w:rPr>
          <w:rFonts w:ascii="Times New Roman" w:hAnsi="Times New Roman"/>
          <w:b/>
          <w:sz w:val="28"/>
          <w:szCs w:val="28"/>
        </w:rPr>
        <w:t>1</w:t>
      </w:r>
      <w:r w:rsidR="00457485">
        <w:rPr>
          <w:rFonts w:ascii="Times New Roman" w:hAnsi="Times New Roman"/>
          <w:b/>
          <w:sz w:val="28"/>
          <w:szCs w:val="28"/>
        </w:rPr>
        <w:t>0</w:t>
      </w:r>
      <w:r w:rsidR="002C3FFA" w:rsidRPr="00457485">
        <w:rPr>
          <w:rFonts w:ascii="Times New Roman" w:hAnsi="Times New Roman"/>
          <w:b/>
          <w:sz w:val="28"/>
          <w:szCs w:val="28"/>
        </w:rPr>
        <w:t>. KDY ZPRACOVÁTE MOJE OSOBNÍ ÚDAJE PRO MARKETINGOVÉ ÚČELY?</w:t>
      </w:r>
    </w:p>
    <w:p w:rsidR="002C3FFA" w:rsidRDefault="002C3FFA" w:rsidP="00DB4050">
      <w:pPr>
        <w:pStyle w:val="Bezmezer"/>
        <w:rPr>
          <w:szCs w:val="20"/>
        </w:rPr>
      </w:pPr>
    </w:p>
    <w:p w:rsidR="00F22F1A" w:rsidRPr="00457485" w:rsidRDefault="00F22F1A" w:rsidP="00F22F1A">
      <w:pPr>
        <w:shd w:val="pct10" w:color="auto" w:fill="auto"/>
        <w:spacing w:after="0" w:line="240" w:lineRule="auto"/>
        <w:jc w:val="both"/>
        <w:rPr>
          <w:rFonts w:ascii="Times New Roman" w:hAnsi="Times New Roman" w:cs="Times New Roman"/>
          <w:b/>
          <w:i/>
          <w:sz w:val="24"/>
          <w:szCs w:val="24"/>
          <w:u w:val="single"/>
        </w:rPr>
      </w:pPr>
      <w:r w:rsidRPr="00457485">
        <w:rPr>
          <w:rFonts w:ascii="Times New Roman" w:hAnsi="Times New Roman" w:cs="Times New Roman"/>
          <w:b/>
          <w:i/>
          <w:sz w:val="24"/>
          <w:szCs w:val="24"/>
          <w:u w:val="single"/>
        </w:rPr>
        <w:t>Pořádání společenských, kulturních a sportovních akcí</w:t>
      </w:r>
    </w:p>
    <w:p w:rsidR="00F22F1A" w:rsidRPr="00457485" w:rsidRDefault="00F22F1A" w:rsidP="00F22F1A">
      <w:pPr>
        <w:shd w:val="pct10" w:color="auto" w:fill="auto"/>
        <w:spacing w:after="0" w:line="240" w:lineRule="auto"/>
        <w:jc w:val="both"/>
        <w:rPr>
          <w:rFonts w:ascii="Times New Roman" w:hAnsi="Times New Roman" w:cs="Times New Roman"/>
          <w:b/>
          <w:i/>
          <w:sz w:val="24"/>
          <w:szCs w:val="24"/>
          <w:u w:val="single"/>
        </w:rPr>
      </w:pPr>
      <w:r w:rsidRPr="00457485">
        <w:rPr>
          <w:rFonts w:ascii="Times New Roman" w:hAnsi="Times New Roman" w:cs="Times New Roman"/>
          <w:b/>
          <w:i/>
          <w:sz w:val="24"/>
          <w:szCs w:val="24"/>
          <w:u w:val="single"/>
        </w:rPr>
        <w:t>Propagace činnosti obce</w:t>
      </w:r>
    </w:p>
    <w:p w:rsidR="00F22F1A" w:rsidRPr="00457485" w:rsidRDefault="00F22F1A" w:rsidP="00F22F1A">
      <w:pPr>
        <w:shd w:val="pct10" w:color="auto" w:fill="auto"/>
        <w:spacing w:after="0" w:line="240" w:lineRule="auto"/>
        <w:jc w:val="both"/>
        <w:rPr>
          <w:rFonts w:ascii="Times New Roman" w:hAnsi="Times New Roman" w:cs="Times New Roman"/>
          <w:b/>
          <w:i/>
          <w:sz w:val="24"/>
          <w:szCs w:val="24"/>
          <w:u w:val="single"/>
        </w:rPr>
      </w:pPr>
      <w:r w:rsidRPr="00457485">
        <w:rPr>
          <w:rFonts w:ascii="Times New Roman" w:hAnsi="Times New Roman" w:cs="Times New Roman"/>
          <w:b/>
          <w:i/>
          <w:sz w:val="24"/>
          <w:szCs w:val="24"/>
          <w:u w:val="single"/>
        </w:rPr>
        <w:t>Obecní informační kanál</w:t>
      </w:r>
    </w:p>
    <w:p w:rsidR="00F22F1A" w:rsidRPr="00457485" w:rsidRDefault="00F22F1A" w:rsidP="00F22F1A">
      <w:pPr>
        <w:shd w:val="pct10" w:color="auto" w:fill="auto"/>
        <w:spacing w:after="0" w:line="240" w:lineRule="auto"/>
        <w:jc w:val="both"/>
        <w:rPr>
          <w:rFonts w:ascii="Times New Roman" w:hAnsi="Times New Roman" w:cs="Times New Roman"/>
          <w:b/>
          <w:i/>
          <w:sz w:val="24"/>
          <w:szCs w:val="24"/>
          <w:u w:val="single"/>
        </w:rPr>
      </w:pPr>
      <w:r w:rsidRPr="00457485">
        <w:rPr>
          <w:rFonts w:ascii="Times New Roman" w:hAnsi="Times New Roman" w:cs="Times New Roman"/>
          <w:b/>
          <w:i/>
          <w:sz w:val="24"/>
          <w:szCs w:val="24"/>
          <w:u w:val="single"/>
        </w:rPr>
        <w:t>Obecní profily na sociálních sítích</w:t>
      </w:r>
    </w:p>
    <w:p w:rsidR="00DE6D99" w:rsidRPr="00DE6D99" w:rsidRDefault="00DE6D99" w:rsidP="00B822E7">
      <w:pPr>
        <w:spacing w:after="0" w:line="240" w:lineRule="auto"/>
        <w:jc w:val="both"/>
        <w:rPr>
          <w:sz w:val="20"/>
          <w:szCs w:val="20"/>
        </w:rPr>
      </w:pPr>
    </w:p>
    <w:p w:rsidR="00CC0730" w:rsidRPr="00457485" w:rsidRDefault="0073308D" w:rsidP="00DB4050">
      <w:pPr>
        <w:shd w:val="pct15" w:color="auto" w:fill="auto"/>
        <w:spacing w:after="0" w:line="240" w:lineRule="auto"/>
        <w:rPr>
          <w:rFonts w:ascii="Times New Roman" w:hAnsi="Times New Roman" w:cs="Times New Roman"/>
          <w:b/>
          <w:sz w:val="28"/>
          <w:szCs w:val="28"/>
        </w:rPr>
      </w:pPr>
      <w:r w:rsidRPr="00457485">
        <w:rPr>
          <w:rFonts w:ascii="Times New Roman" w:hAnsi="Times New Roman" w:cs="Times New Roman"/>
          <w:b/>
          <w:sz w:val="28"/>
          <w:szCs w:val="28"/>
        </w:rPr>
        <w:t>1</w:t>
      </w:r>
      <w:r w:rsidR="00457485" w:rsidRPr="00457485">
        <w:rPr>
          <w:rFonts w:ascii="Times New Roman" w:hAnsi="Times New Roman" w:cs="Times New Roman"/>
          <w:b/>
          <w:sz w:val="28"/>
          <w:szCs w:val="28"/>
        </w:rPr>
        <w:t>1</w:t>
      </w:r>
      <w:r w:rsidRPr="00457485">
        <w:rPr>
          <w:rFonts w:ascii="Times New Roman" w:hAnsi="Times New Roman" w:cs="Times New Roman"/>
          <w:b/>
          <w:sz w:val="28"/>
          <w:szCs w:val="28"/>
        </w:rPr>
        <w:t>.</w:t>
      </w:r>
      <w:r w:rsidR="00DB4050" w:rsidRPr="00457485">
        <w:rPr>
          <w:rFonts w:ascii="Times New Roman" w:hAnsi="Times New Roman" w:cs="Times New Roman"/>
          <w:b/>
          <w:sz w:val="28"/>
          <w:szCs w:val="28"/>
        </w:rPr>
        <w:t xml:space="preserve"> </w:t>
      </w:r>
      <w:r w:rsidR="008738FA" w:rsidRPr="00457485">
        <w:rPr>
          <w:rFonts w:ascii="Times New Roman" w:hAnsi="Times New Roman" w:cs="Times New Roman"/>
          <w:b/>
          <w:sz w:val="28"/>
          <w:szCs w:val="28"/>
        </w:rPr>
        <w:t xml:space="preserve">JAKÉ OSOBNÍ ÚDAJE </w:t>
      </w:r>
      <w:r w:rsidR="00B822E7" w:rsidRPr="00457485">
        <w:rPr>
          <w:rFonts w:ascii="Times New Roman" w:hAnsi="Times New Roman" w:cs="Times New Roman"/>
          <w:b/>
          <w:sz w:val="28"/>
          <w:szCs w:val="28"/>
        </w:rPr>
        <w:t>ZPRACOVÁVÁ</w:t>
      </w:r>
      <w:r w:rsidR="00DB4050" w:rsidRPr="00457485">
        <w:rPr>
          <w:rFonts w:ascii="Times New Roman" w:hAnsi="Times New Roman" w:cs="Times New Roman"/>
          <w:b/>
          <w:sz w:val="28"/>
          <w:szCs w:val="28"/>
        </w:rPr>
        <w:t>ME</w:t>
      </w:r>
      <w:r w:rsidR="00B822E7" w:rsidRPr="00457485">
        <w:rPr>
          <w:rFonts w:ascii="Times New Roman" w:hAnsi="Times New Roman" w:cs="Times New Roman"/>
          <w:b/>
          <w:sz w:val="28"/>
          <w:szCs w:val="28"/>
        </w:rPr>
        <w:t>?</w:t>
      </w:r>
    </w:p>
    <w:p w:rsidR="00CA0D37" w:rsidRPr="00225191" w:rsidRDefault="00CA0D37" w:rsidP="00225191">
      <w:pPr>
        <w:spacing w:after="0" w:line="240" w:lineRule="auto"/>
        <w:rPr>
          <w:b/>
          <w:sz w:val="10"/>
          <w:szCs w:val="10"/>
        </w:rPr>
      </w:pPr>
    </w:p>
    <w:p w:rsidR="000B533F" w:rsidRDefault="00457485" w:rsidP="00B822E7">
      <w:pPr>
        <w:spacing w:after="0" w:line="240" w:lineRule="auto"/>
        <w:jc w:val="both"/>
        <w:rPr>
          <w:rFonts w:ascii="Times New Roman" w:hAnsi="Times New Roman" w:cs="Times New Roman"/>
          <w:color w:val="000000"/>
          <w:sz w:val="24"/>
          <w:szCs w:val="24"/>
        </w:rPr>
      </w:pPr>
      <w:r w:rsidRPr="00457485">
        <w:rPr>
          <w:rFonts w:ascii="Times New Roman" w:hAnsi="Times New Roman" w:cs="Times New Roman"/>
          <w:color w:val="000000"/>
          <w:sz w:val="24"/>
          <w:szCs w:val="24"/>
        </w:rPr>
        <w:t>Správce zpravidla zpracovává osobní údaje v rozsahu: jméno, příjmení, adresa, telefonní číslo, e-mail, firma, IČ, DIČ a další údaje, které subjekt údajů poskytne správci v souvislosti s výkonem správních činností či poskytováním služeb subjektům údajů.</w:t>
      </w:r>
    </w:p>
    <w:p w:rsidR="00457485" w:rsidRPr="00457485" w:rsidRDefault="00457485" w:rsidP="00B822E7">
      <w:pPr>
        <w:spacing w:after="0" w:line="240" w:lineRule="auto"/>
        <w:jc w:val="both"/>
        <w:rPr>
          <w:rFonts w:ascii="Times New Roman" w:hAnsi="Times New Roman" w:cs="Times New Roman"/>
          <w:sz w:val="24"/>
          <w:szCs w:val="24"/>
        </w:rPr>
      </w:pPr>
    </w:p>
    <w:p w:rsidR="001A5452" w:rsidRDefault="001A5452" w:rsidP="001A5452">
      <w:pPr>
        <w:pStyle w:val="Bezmezer"/>
      </w:pPr>
    </w:p>
    <w:p w:rsidR="00CC0730" w:rsidRPr="00457485" w:rsidRDefault="00DC6B2C" w:rsidP="00225191">
      <w:pPr>
        <w:shd w:val="pct20" w:color="auto" w:fill="auto"/>
        <w:spacing w:after="0" w:line="240" w:lineRule="auto"/>
        <w:rPr>
          <w:rFonts w:ascii="Times New Roman" w:hAnsi="Times New Roman" w:cs="Times New Roman"/>
          <w:b/>
          <w:sz w:val="28"/>
          <w:szCs w:val="28"/>
        </w:rPr>
      </w:pPr>
      <w:r w:rsidRPr="00457485">
        <w:rPr>
          <w:rFonts w:ascii="Times New Roman" w:hAnsi="Times New Roman" w:cs="Times New Roman"/>
          <w:b/>
          <w:sz w:val="28"/>
          <w:szCs w:val="28"/>
        </w:rPr>
        <w:t>1</w:t>
      </w:r>
      <w:r w:rsidR="00457485" w:rsidRPr="00457485">
        <w:rPr>
          <w:rFonts w:ascii="Times New Roman" w:hAnsi="Times New Roman" w:cs="Times New Roman"/>
          <w:b/>
          <w:sz w:val="28"/>
          <w:szCs w:val="28"/>
        </w:rPr>
        <w:t>2</w:t>
      </w:r>
      <w:r w:rsidR="00225191" w:rsidRPr="00457485">
        <w:rPr>
          <w:rFonts w:ascii="Times New Roman" w:hAnsi="Times New Roman" w:cs="Times New Roman"/>
          <w:b/>
          <w:sz w:val="28"/>
          <w:szCs w:val="28"/>
        </w:rPr>
        <w:t>. JAK DLOUHO BUDEME OSOBNÍ ÚDAJE UCHOVÁVAT</w:t>
      </w:r>
      <w:r w:rsidR="00B822E7" w:rsidRPr="00457485">
        <w:rPr>
          <w:rFonts w:ascii="Times New Roman" w:hAnsi="Times New Roman" w:cs="Times New Roman"/>
          <w:b/>
          <w:sz w:val="28"/>
          <w:szCs w:val="28"/>
        </w:rPr>
        <w:t>?</w:t>
      </w:r>
    </w:p>
    <w:p w:rsidR="00CA0D37" w:rsidRPr="00A82AA8" w:rsidRDefault="00CA0D37" w:rsidP="00A82AA8">
      <w:pPr>
        <w:spacing w:after="0" w:line="240" w:lineRule="auto"/>
        <w:rPr>
          <w:b/>
          <w:sz w:val="10"/>
          <w:szCs w:val="20"/>
        </w:rPr>
      </w:pPr>
    </w:p>
    <w:p w:rsidR="002D77DE" w:rsidRDefault="00457485" w:rsidP="00B822E7">
      <w:pPr>
        <w:spacing w:after="0" w:line="240" w:lineRule="auto"/>
        <w:jc w:val="both"/>
        <w:rPr>
          <w:rFonts w:ascii="Times New Roman" w:hAnsi="Times New Roman" w:cs="Times New Roman"/>
          <w:color w:val="000000"/>
          <w:sz w:val="24"/>
          <w:szCs w:val="24"/>
        </w:rPr>
      </w:pPr>
      <w:r w:rsidRPr="00457485">
        <w:rPr>
          <w:rFonts w:ascii="Times New Roman" w:hAnsi="Times New Roman" w:cs="Times New Roman"/>
          <w:color w:val="000000"/>
          <w:sz w:val="24"/>
          <w:szCs w:val="24"/>
        </w:rPr>
        <w:t xml:space="preserve">Správce zpracovává osobní údaje pouze po dobu nezbytně nutnou, individuálně pro jednotlivé účely jejich zpracování. Po uplynutí této doby jsou osobní údaje buď zlikvidovány, nebo dále uchovávány v souladu s platným Spisovým řádem a skartačním plánem </w:t>
      </w:r>
      <w:r w:rsidRPr="00F0375F">
        <w:rPr>
          <w:rFonts w:ascii="Times New Roman" w:hAnsi="Times New Roman" w:cs="Times New Roman"/>
          <w:color w:val="000000"/>
          <w:sz w:val="24"/>
          <w:szCs w:val="24"/>
        </w:rPr>
        <w:t xml:space="preserve">obce </w:t>
      </w:r>
      <w:r w:rsidR="00F0375F" w:rsidRPr="00F0375F">
        <w:rPr>
          <w:rFonts w:ascii="Times New Roman" w:hAnsi="Times New Roman" w:cs="Times New Roman"/>
          <w:color w:val="000000"/>
          <w:sz w:val="24"/>
          <w:szCs w:val="24"/>
        </w:rPr>
        <w:t>Dolní Loučky</w:t>
      </w:r>
      <w:r w:rsidRPr="00F0375F">
        <w:rPr>
          <w:rFonts w:ascii="Times New Roman" w:hAnsi="Times New Roman" w:cs="Times New Roman"/>
          <w:color w:val="000000"/>
          <w:sz w:val="24"/>
          <w:szCs w:val="24"/>
        </w:rPr>
        <w:t>,</w:t>
      </w:r>
      <w:r w:rsidRPr="00457485">
        <w:rPr>
          <w:rFonts w:ascii="Times New Roman" w:hAnsi="Times New Roman" w:cs="Times New Roman"/>
          <w:color w:val="000000"/>
          <w:sz w:val="24"/>
          <w:szCs w:val="24"/>
        </w:rPr>
        <w:t xml:space="preserve"> vydaným v souladu se zákonem č. 499/2004 Sb., o archivnictví a spisové službě, v platném znění.</w:t>
      </w:r>
    </w:p>
    <w:p w:rsidR="00457485" w:rsidRPr="00457485" w:rsidRDefault="00457485" w:rsidP="00B822E7">
      <w:pPr>
        <w:spacing w:after="0" w:line="240" w:lineRule="auto"/>
        <w:jc w:val="both"/>
        <w:rPr>
          <w:rFonts w:ascii="Times New Roman" w:hAnsi="Times New Roman" w:cs="Times New Roman"/>
          <w:sz w:val="24"/>
          <w:szCs w:val="24"/>
        </w:rPr>
      </w:pPr>
    </w:p>
    <w:p w:rsidR="00D02CBE" w:rsidRPr="00571551" w:rsidRDefault="00340D35" w:rsidP="00225191">
      <w:pPr>
        <w:pStyle w:val="Bezmezer"/>
        <w:shd w:val="pct20" w:color="auto" w:fill="auto"/>
        <w:rPr>
          <w:rFonts w:ascii="Times New Roman" w:hAnsi="Times New Roman"/>
          <w:b/>
          <w:sz w:val="28"/>
          <w:szCs w:val="28"/>
        </w:rPr>
      </w:pPr>
      <w:r w:rsidRPr="00571551">
        <w:rPr>
          <w:rFonts w:ascii="Times New Roman" w:hAnsi="Times New Roman"/>
          <w:b/>
          <w:sz w:val="28"/>
          <w:szCs w:val="28"/>
        </w:rPr>
        <w:t>1</w:t>
      </w:r>
      <w:r w:rsidR="00457485" w:rsidRPr="00571551">
        <w:rPr>
          <w:rFonts w:ascii="Times New Roman" w:hAnsi="Times New Roman"/>
          <w:b/>
          <w:sz w:val="28"/>
          <w:szCs w:val="28"/>
        </w:rPr>
        <w:t>3</w:t>
      </w:r>
      <w:r w:rsidR="00225191" w:rsidRPr="00571551">
        <w:rPr>
          <w:rFonts w:ascii="Times New Roman" w:hAnsi="Times New Roman"/>
          <w:b/>
          <w:sz w:val="28"/>
          <w:szCs w:val="28"/>
        </w:rPr>
        <w:t xml:space="preserve">. </w:t>
      </w:r>
      <w:r w:rsidR="00457485" w:rsidRPr="00571551">
        <w:rPr>
          <w:rFonts w:ascii="Times New Roman" w:hAnsi="Times New Roman"/>
          <w:b/>
          <w:sz w:val="28"/>
          <w:szCs w:val="28"/>
        </w:rPr>
        <w:t>PŘEDÁNÍ OSOBNÍCH ÚDAJŮ TŘETÍM OSOBÁM</w:t>
      </w:r>
    </w:p>
    <w:p w:rsidR="00D02CBE" w:rsidRPr="00225191" w:rsidRDefault="00D02CBE" w:rsidP="00D02CBE">
      <w:pPr>
        <w:pStyle w:val="Bezmezer"/>
        <w:rPr>
          <w:b/>
          <w:sz w:val="16"/>
        </w:rPr>
      </w:pPr>
    </w:p>
    <w:p w:rsidR="00D02CBE" w:rsidRDefault="00457485" w:rsidP="00D02CBE">
      <w:pPr>
        <w:pStyle w:val="Bezmezer"/>
        <w:rPr>
          <w:rFonts w:ascii="Times New Roman" w:hAnsi="Times New Roman"/>
          <w:color w:val="000000"/>
          <w:sz w:val="24"/>
          <w:szCs w:val="24"/>
        </w:rPr>
      </w:pPr>
      <w:r w:rsidRPr="00457485">
        <w:rPr>
          <w:rFonts w:ascii="Times New Roman" w:hAnsi="Times New Roman"/>
          <w:color w:val="000000"/>
          <w:sz w:val="24"/>
          <w:szCs w:val="24"/>
        </w:rPr>
        <w:t>Zpracovávané osobní údaje mohou být v souvislosti s výkonem správních činností či činností s nimi spojenými předány jinému správnímu orgánu či třetím stranám, a to vždy na základě zákona, jiných právních předpisů či na základě smlouvy se třetí stranou, která poskytuje dostatečné záruky ochrany osobních údajů.</w:t>
      </w:r>
    </w:p>
    <w:p w:rsidR="00457485" w:rsidRPr="00457485" w:rsidRDefault="00457485" w:rsidP="00D02CBE">
      <w:pPr>
        <w:pStyle w:val="Bezmezer"/>
        <w:rPr>
          <w:rFonts w:ascii="Times New Roman" w:hAnsi="Times New Roman"/>
          <w:sz w:val="24"/>
          <w:szCs w:val="24"/>
        </w:rPr>
      </w:pPr>
    </w:p>
    <w:p w:rsidR="00D02CBE" w:rsidRPr="00613B7B" w:rsidRDefault="00225191" w:rsidP="00225191">
      <w:pPr>
        <w:pStyle w:val="Bezmezer"/>
        <w:shd w:val="pct20" w:color="auto" w:fill="auto"/>
        <w:rPr>
          <w:rFonts w:ascii="Times New Roman" w:hAnsi="Times New Roman"/>
          <w:b/>
          <w:sz w:val="28"/>
          <w:szCs w:val="28"/>
        </w:rPr>
      </w:pPr>
      <w:r w:rsidRPr="00613B7B">
        <w:rPr>
          <w:rFonts w:ascii="Times New Roman" w:hAnsi="Times New Roman"/>
          <w:b/>
          <w:sz w:val="28"/>
          <w:szCs w:val="28"/>
        </w:rPr>
        <w:t>1</w:t>
      </w:r>
      <w:r w:rsidR="00613B7B" w:rsidRPr="00613B7B">
        <w:rPr>
          <w:rFonts w:ascii="Times New Roman" w:hAnsi="Times New Roman"/>
          <w:b/>
          <w:sz w:val="28"/>
          <w:szCs w:val="28"/>
        </w:rPr>
        <w:t>4</w:t>
      </w:r>
      <w:r w:rsidRPr="00613B7B">
        <w:rPr>
          <w:rFonts w:ascii="Times New Roman" w:hAnsi="Times New Roman"/>
          <w:b/>
          <w:sz w:val="28"/>
          <w:szCs w:val="28"/>
        </w:rPr>
        <w:t xml:space="preserve">. </w:t>
      </w:r>
      <w:r w:rsidR="00D02CBE" w:rsidRPr="00613B7B">
        <w:rPr>
          <w:rFonts w:ascii="Times New Roman" w:hAnsi="Times New Roman"/>
          <w:b/>
          <w:sz w:val="28"/>
          <w:szCs w:val="28"/>
        </w:rPr>
        <w:t>BUDEME OSOBNÍ ÚDAJE PŘEDÁVAT DO TŘETÍ ZEMĚ NEBO MEZINÁRODNÍ ORGANIZACI?</w:t>
      </w:r>
    </w:p>
    <w:p w:rsidR="00D02CBE" w:rsidRPr="00225191" w:rsidRDefault="00D02CBE" w:rsidP="00D02CBE">
      <w:pPr>
        <w:pStyle w:val="Bezmezer"/>
        <w:rPr>
          <w:b/>
          <w:sz w:val="10"/>
        </w:rPr>
      </w:pPr>
    </w:p>
    <w:p w:rsidR="00D02CBE" w:rsidRPr="00613B7B" w:rsidRDefault="00D02CBE" w:rsidP="00225191">
      <w:pPr>
        <w:pStyle w:val="Bezmezer"/>
        <w:rPr>
          <w:rFonts w:ascii="Times New Roman" w:hAnsi="Times New Roman"/>
          <w:sz w:val="24"/>
          <w:szCs w:val="24"/>
        </w:rPr>
      </w:pPr>
      <w:r w:rsidRPr="00613B7B">
        <w:rPr>
          <w:rFonts w:ascii="Times New Roman" w:hAnsi="Times New Roman"/>
          <w:sz w:val="24"/>
          <w:szCs w:val="24"/>
        </w:rPr>
        <w:t xml:space="preserve">Osobní údaje </w:t>
      </w:r>
      <w:r w:rsidRPr="00613B7B">
        <w:rPr>
          <w:rFonts w:ascii="Times New Roman" w:hAnsi="Times New Roman"/>
          <w:b/>
          <w:sz w:val="24"/>
          <w:szCs w:val="24"/>
        </w:rPr>
        <w:t>nepředáváme do zemí mimo Evropskou unii nebo Evropský hospodářských prostor, ani žádné mezinárodní organizaci</w:t>
      </w:r>
      <w:r w:rsidRPr="00613B7B">
        <w:rPr>
          <w:rFonts w:ascii="Times New Roman" w:hAnsi="Times New Roman"/>
          <w:sz w:val="24"/>
          <w:szCs w:val="24"/>
        </w:rPr>
        <w:t>.</w:t>
      </w:r>
    </w:p>
    <w:p w:rsidR="00D02CBE" w:rsidRPr="00613B7B" w:rsidRDefault="00D02CBE" w:rsidP="00225191">
      <w:pPr>
        <w:pStyle w:val="Bezmezer"/>
        <w:rPr>
          <w:rFonts w:ascii="Times New Roman" w:hAnsi="Times New Roman"/>
          <w:sz w:val="24"/>
          <w:szCs w:val="24"/>
        </w:rPr>
      </w:pPr>
    </w:p>
    <w:p w:rsidR="00D02CBE" w:rsidRPr="00613B7B" w:rsidRDefault="00D02CBE" w:rsidP="00225191">
      <w:pPr>
        <w:pStyle w:val="Bezmezer"/>
        <w:rPr>
          <w:rFonts w:ascii="Times New Roman" w:hAnsi="Times New Roman"/>
          <w:sz w:val="24"/>
          <w:szCs w:val="24"/>
        </w:rPr>
      </w:pPr>
      <w:r w:rsidRPr="00613B7B">
        <w:rPr>
          <w:rFonts w:ascii="Times New Roman" w:hAnsi="Times New Roman"/>
          <w:sz w:val="24"/>
          <w:szCs w:val="24"/>
        </w:rPr>
        <w:t xml:space="preserve">V případě, kdy by mělo dojít k předání do třetí země nebo mezinárodní organizaci, o tomto budete v konkrétním případě informováni. V takovém případě budete odkázáni na existenci či neexistenci rozhodnutí Evropské komise o odpovídající ochraně nebo, v případech předání uvedených v čl. 46, 47 a 49 </w:t>
      </w:r>
      <w:r w:rsidRPr="00613B7B">
        <w:rPr>
          <w:rFonts w:ascii="Times New Roman" w:hAnsi="Times New Roman"/>
          <w:sz w:val="24"/>
          <w:szCs w:val="24"/>
        </w:rPr>
        <w:lastRenderedPageBreak/>
        <w:t>odst. 1 GDPR, odkaz na vhodné záruky a prostředky k získání kopie těchto údajů nebo informace o tom, kde byly tyto údaje zpřístupněny.</w:t>
      </w:r>
    </w:p>
    <w:p w:rsidR="00D02CBE" w:rsidRDefault="00D02CBE" w:rsidP="00B822E7">
      <w:pPr>
        <w:spacing w:after="0" w:line="240" w:lineRule="auto"/>
        <w:jc w:val="both"/>
        <w:rPr>
          <w:sz w:val="20"/>
          <w:szCs w:val="20"/>
        </w:rPr>
      </w:pPr>
    </w:p>
    <w:p w:rsidR="00D02CBE" w:rsidRPr="00B75693" w:rsidRDefault="00D02CBE" w:rsidP="00D02CBE">
      <w:pPr>
        <w:pStyle w:val="Styl4"/>
        <w:rPr>
          <w:rFonts w:eastAsiaTheme="minorHAnsi" w:cstheme="minorBidi"/>
          <w:szCs w:val="20"/>
        </w:rPr>
      </w:pPr>
    </w:p>
    <w:p w:rsidR="00D02CBE" w:rsidRPr="00613B7B" w:rsidRDefault="00340D35" w:rsidP="00225191">
      <w:pPr>
        <w:pStyle w:val="Bezmezer"/>
        <w:shd w:val="pct20" w:color="auto" w:fill="auto"/>
        <w:rPr>
          <w:rFonts w:ascii="Times New Roman" w:hAnsi="Times New Roman"/>
          <w:b/>
          <w:sz w:val="28"/>
          <w:szCs w:val="28"/>
        </w:rPr>
      </w:pPr>
      <w:r w:rsidRPr="00613B7B">
        <w:rPr>
          <w:rFonts w:ascii="Times New Roman" w:hAnsi="Times New Roman"/>
          <w:b/>
          <w:sz w:val="28"/>
          <w:szCs w:val="28"/>
        </w:rPr>
        <w:t>1</w:t>
      </w:r>
      <w:r w:rsidR="00613B7B" w:rsidRPr="00613B7B">
        <w:rPr>
          <w:rFonts w:ascii="Times New Roman" w:hAnsi="Times New Roman"/>
          <w:b/>
          <w:sz w:val="28"/>
          <w:szCs w:val="28"/>
        </w:rPr>
        <w:t>5</w:t>
      </w:r>
      <w:r w:rsidRPr="00613B7B">
        <w:rPr>
          <w:rFonts w:ascii="Times New Roman" w:hAnsi="Times New Roman"/>
          <w:b/>
          <w:sz w:val="28"/>
          <w:szCs w:val="28"/>
        </w:rPr>
        <w:t xml:space="preserve">. </w:t>
      </w:r>
      <w:r w:rsidR="00D02CBE" w:rsidRPr="00613B7B">
        <w:rPr>
          <w:rFonts w:ascii="Times New Roman" w:hAnsi="Times New Roman"/>
          <w:b/>
          <w:sz w:val="28"/>
          <w:szCs w:val="28"/>
        </w:rPr>
        <w:t>JSOU OSOBNÍ ÚDAJE AUTOMATICKY VYHODNOCOVÁNY?</w:t>
      </w:r>
    </w:p>
    <w:p w:rsidR="00D02CBE" w:rsidRPr="003E6D12" w:rsidRDefault="00D02CBE" w:rsidP="00D02CBE">
      <w:pPr>
        <w:pStyle w:val="Bezmezer"/>
        <w:rPr>
          <w:b/>
          <w:sz w:val="10"/>
        </w:rPr>
      </w:pPr>
    </w:p>
    <w:p w:rsidR="00D02CBE" w:rsidRPr="00613B7B" w:rsidRDefault="00D02CBE" w:rsidP="003E6D12">
      <w:pPr>
        <w:pStyle w:val="Bezmezer"/>
        <w:rPr>
          <w:rFonts w:ascii="Times New Roman" w:hAnsi="Times New Roman"/>
          <w:b/>
          <w:sz w:val="24"/>
          <w:szCs w:val="24"/>
        </w:rPr>
      </w:pPr>
      <w:r w:rsidRPr="00613B7B">
        <w:rPr>
          <w:rFonts w:ascii="Times New Roman" w:hAnsi="Times New Roman"/>
          <w:sz w:val="24"/>
          <w:szCs w:val="24"/>
        </w:rPr>
        <w:t>Osobní údaje jsou zpracovávány v listinné nebo elektronické podobě neautomatizovaným způsobem</w:t>
      </w:r>
      <w:r w:rsidRPr="00613B7B">
        <w:rPr>
          <w:rFonts w:ascii="Times New Roman" w:hAnsi="Times New Roman"/>
          <w:b/>
          <w:sz w:val="24"/>
          <w:szCs w:val="24"/>
        </w:rPr>
        <w:t xml:space="preserve">. </w:t>
      </w:r>
      <w:r w:rsidR="003E6D12" w:rsidRPr="00613B7B">
        <w:rPr>
          <w:rFonts w:ascii="Times New Roman" w:hAnsi="Times New Roman"/>
          <w:b/>
          <w:sz w:val="24"/>
          <w:szCs w:val="24"/>
        </w:rPr>
        <w:t xml:space="preserve">Neprovádíme tedy žádné </w:t>
      </w:r>
      <w:r w:rsidRPr="00613B7B">
        <w:rPr>
          <w:rFonts w:ascii="Times New Roman" w:hAnsi="Times New Roman"/>
          <w:b/>
          <w:sz w:val="24"/>
          <w:szCs w:val="24"/>
        </w:rPr>
        <w:t>automatizované rozhodování.</w:t>
      </w:r>
    </w:p>
    <w:p w:rsidR="00A5487D" w:rsidRPr="003E6D12" w:rsidRDefault="00A5487D" w:rsidP="00B822E7">
      <w:pPr>
        <w:spacing w:after="0" w:line="240" w:lineRule="auto"/>
        <w:jc w:val="both"/>
        <w:rPr>
          <w:rFonts w:cs="Arial"/>
          <w:sz w:val="20"/>
          <w:szCs w:val="20"/>
        </w:rPr>
      </w:pPr>
    </w:p>
    <w:p w:rsidR="00D02CBE" w:rsidRPr="00571551" w:rsidRDefault="00571551" w:rsidP="00225191">
      <w:pPr>
        <w:pStyle w:val="Bezmezer"/>
        <w:shd w:val="pct20" w:color="auto" w:fill="auto"/>
        <w:rPr>
          <w:rFonts w:ascii="Times New Roman" w:hAnsi="Times New Roman"/>
          <w:b/>
          <w:sz w:val="28"/>
          <w:szCs w:val="28"/>
        </w:rPr>
      </w:pPr>
      <w:r>
        <w:rPr>
          <w:rFonts w:ascii="Times New Roman" w:hAnsi="Times New Roman"/>
          <w:b/>
          <w:sz w:val="28"/>
          <w:szCs w:val="28"/>
        </w:rPr>
        <w:t>16</w:t>
      </w:r>
      <w:r w:rsidR="00340D35" w:rsidRPr="00571551">
        <w:rPr>
          <w:rFonts w:ascii="Times New Roman" w:hAnsi="Times New Roman"/>
          <w:b/>
          <w:sz w:val="28"/>
          <w:szCs w:val="28"/>
        </w:rPr>
        <w:t xml:space="preserve">. </w:t>
      </w:r>
      <w:r w:rsidR="00D02CBE" w:rsidRPr="00571551">
        <w:rPr>
          <w:rFonts w:ascii="Times New Roman" w:hAnsi="Times New Roman"/>
          <w:b/>
          <w:sz w:val="28"/>
          <w:szCs w:val="28"/>
        </w:rPr>
        <w:t xml:space="preserve">JAKÁ JSOU </w:t>
      </w:r>
      <w:r w:rsidR="00DC6B2C" w:rsidRPr="00571551">
        <w:rPr>
          <w:rFonts w:ascii="Times New Roman" w:hAnsi="Times New Roman"/>
          <w:b/>
          <w:sz w:val="28"/>
          <w:szCs w:val="28"/>
        </w:rPr>
        <w:t>VAŠE</w:t>
      </w:r>
      <w:r w:rsidR="00340D35" w:rsidRPr="00571551">
        <w:rPr>
          <w:rFonts w:ascii="Times New Roman" w:hAnsi="Times New Roman"/>
          <w:b/>
          <w:sz w:val="28"/>
          <w:szCs w:val="28"/>
        </w:rPr>
        <w:t xml:space="preserve"> </w:t>
      </w:r>
      <w:r w:rsidR="00D02CBE" w:rsidRPr="00571551">
        <w:rPr>
          <w:rFonts w:ascii="Times New Roman" w:hAnsi="Times New Roman"/>
          <w:b/>
          <w:sz w:val="28"/>
          <w:szCs w:val="28"/>
        </w:rPr>
        <w:t>PRÁVA SOUVISEJÍCÍ SE ZPRACOVÁVÁNÍM OSOBNÍCH ÚDAJŮ?</w:t>
      </w:r>
    </w:p>
    <w:p w:rsidR="00D02CBE" w:rsidRPr="003E6D12" w:rsidRDefault="00D02CBE" w:rsidP="00D02CBE">
      <w:pPr>
        <w:pStyle w:val="Bezmezer"/>
        <w:rPr>
          <w:b/>
          <w:sz w:val="10"/>
        </w:rPr>
      </w:pPr>
    </w:p>
    <w:p w:rsidR="00225191" w:rsidRPr="00613B7B" w:rsidRDefault="00225191" w:rsidP="00225191">
      <w:pPr>
        <w:spacing w:after="0" w:line="240" w:lineRule="auto"/>
        <w:jc w:val="both"/>
        <w:rPr>
          <w:rFonts w:ascii="Times New Roman" w:hAnsi="Times New Roman" w:cs="Times New Roman"/>
          <w:sz w:val="24"/>
          <w:szCs w:val="24"/>
        </w:rPr>
      </w:pPr>
      <w:r w:rsidRPr="00613B7B">
        <w:rPr>
          <w:rFonts w:ascii="Times New Roman" w:hAnsi="Times New Roman" w:cs="Times New Roman"/>
          <w:sz w:val="24"/>
          <w:szCs w:val="24"/>
        </w:rPr>
        <w:t>V souladu s ustanovením</w:t>
      </w:r>
      <w:r w:rsidR="00D355AB" w:rsidRPr="00613B7B">
        <w:rPr>
          <w:rFonts w:ascii="Times New Roman" w:hAnsi="Times New Roman" w:cs="Times New Roman"/>
          <w:sz w:val="24"/>
          <w:szCs w:val="24"/>
        </w:rPr>
        <w:t>i</w:t>
      </w:r>
      <w:r w:rsidRPr="00613B7B">
        <w:rPr>
          <w:rFonts w:ascii="Times New Roman" w:hAnsi="Times New Roman" w:cs="Times New Roman"/>
          <w:sz w:val="24"/>
          <w:szCs w:val="24"/>
        </w:rPr>
        <w:t xml:space="preserve"> čl</w:t>
      </w:r>
      <w:r w:rsidR="00D355AB" w:rsidRPr="00613B7B">
        <w:rPr>
          <w:rFonts w:ascii="Times New Roman" w:hAnsi="Times New Roman" w:cs="Times New Roman"/>
          <w:sz w:val="24"/>
          <w:szCs w:val="24"/>
        </w:rPr>
        <w:t>.</w:t>
      </w:r>
      <w:r w:rsidRPr="00613B7B">
        <w:rPr>
          <w:rFonts w:ascii="Times New Roman" w:hAnsi="Times New Roman" w:cs="Times New Roman"/>
          <w:sz w:val="24"/>
          <w:szCs w:val="24"/>
        </w:rPr>
        <w:t xml:space="preserve"> 12 </w:t>
      </w:r>
      <w:r w:rsidR="00D355AB" w:rsidRPr="00613B7B">
        <w:rPr>
          <w:rFonts w:ascii="Times New Roman" w:hAnsi="Times New Roman" w:cs="Times New Roman"/>
          <w:sz w:val="24"/>
          <w:szCs w:val="24"/>
        </w:rPr>
        <w:t>až</w:t>
      </w:r>
      <w:r w:rsidRPr="00613B7B">
        <w:rPr>
          <w:rFonts w:ascii="Times New Roman" w:hAnsi="Times New Roman" w:cs="Times New Roman"/>
          <w:sz w:val="24"/>
          <w:szCs w:val="24"/>
        </w:rPr>
        <w:t xml:space="preserve"> 22 nařízení GDPR mohou subjekty uplatnit svá práva.</w:t>
      </w:r>
    </w:p>
    <w:p w:rsidR="00D355AB" w:rsidRPr="00D355AB" w:rsidRDefault="00D355AB" w:rsidP="00225191">
      <w:pPr>
        <w:spacing w:after="0" w:line="240" w:lineRule="auto"/>
        <w:jc w:val="both"/>
        <w:rPr>
          <w:rFonts w:cs="Arial"/>
          <w:sz w:val="10"/>
          <w:szCs w:val="10"/>
        </w:rPr>
      </w:pP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b/>
          <w:bCs/>
          <w:color w:val="000000"/>
          <w:sz w:val="24"/>
          <w:szCs w:val="24"/>
          <w:lang w:eastAsia="cs-CZ"/>
        </w:rPr>
        <w:t>Právo na přístup k osobním údajům</w:t>
      </w:r>
      <w:r w:rsidRPr="00613B7B">
        <w:rPr>
          <w:rFonts w:ascii="Times New Roman" w:eastAsia="Times New Roman" w:hAnsi="Times New Roman" w:cs="Times New Roman"/>
          <w:color w:val="000000"/>
          <w:sz w:val="24"/>
          <w:szCs w:val="24"/>
          <w:lang w:eastAsia="cs-CZ"/>
        </w:rPr>
        <w:t> – subjekt údajů (fyzická osoba) má právo získat od správce informaci o tom, zda osobní údaje dané osoby jsou či nejsou zpracovávány; pokud ano, má daná osoba právo získat přístup k těmto údajům a dalším konkrétním informacím;</w:t>
      </w: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b/>
          <w:bCs/>
          <w:color w:val="000000"/>
          <w:sz w:val="24"/>
          <w:szCs w:val="24"/>
          <w:lang w:eastAsia="cs-CZ"/>
        </w:rPr>
        <w:t>Právo na opravu</w:t>
      </w:r>
      <w:r w:rsidRPr="00613B7B">
        <w:rPr>
          <w:rFonts w:ascii="Times New Roman" w:eastAsia="Times New Roman" w:hAnsi="Times New Roman" w:cs="Times New Roman"/>
          <w:color w:val="000000"/>
          <w:sz w:val="24"/>
          <w:szCs w:val="24"/>
          <w:lang w:eastAsia="cs-CZ"/>
        </w:rPr>
        <w:t> – subjekt údajů má právo na opravu svých zpracovávaných osobních údajů, pokud jsou nepřesné;</w:t>
      </w: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b/>
          <w:bCs/>
          <w:color w:val="000000"/>
          <w:sz w:val="24"/>
          <w:szCs w:val="24"/>
          <w:lang w:eastAsia="cs-CZ"/>
        </w:rPr>
        <w:t>Právo na výmaz</w:t>
      </w:r>
      <w:r w:rsidRPr="00613B7B">
        <w:rPr>
          <w:rFonts w:ascii="Times New Roman" w:eastAsia="Times New Roman" w:hAnsi="Times New Roman" w:cs="Times New Roman"/>
          <w:color w:val="000000"/>
          <w:sz w:val="24"/>
          <w:szCs w:val="24"/>
          <w:lang w:eastAsia="cs-CZ"/>
        </w:rPr>
        <w:t> – subjekt údajů má právo požádat správce, aby vymazal osobní údaje, které se daného subjektu údajů týkají, a to za podmínek a v případech stanovených Nařízením;</w:t>
      </w: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b/>
          <w:bCs/>
          <w:color w:val="000000"/>
          <w:sz w:val="24"/>
          <w:szCs w:val="24"/>
          <w:lang w:eastAsia="cs-CZ"/>
        </w:rPr>
        <w:t>Právo na omezení zpracování osobních údajů</w:t>
      </w:r>
      <w:r w:rsidRPr="00613B7B">
        <w:rPr>
          <w:rFonts w:ascii="Times New Roman" w:eastAsia="Times New Roman" w:hAnsi="Times New Roman" w:cs="Times New Roman"/>
          <w:color w:val="000000"/>
          <w:sz w:val="24"/>
          <w:szCs w:val="24"/>
          <w:lang w:eastAsia="cs-CZ"/>
        </w:rPr>
        <w:t> – subjekt údajů má právo, aby správce v určitých případech omezil zpracování osobních údajů takového subjektu údajů.</w:t>
      </w: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b/>
          <w:bCs/>
          <w:color w:val="000000"/>
          <w:sz w:val="24"/>
          <w:szCs w:val="24"/>
          <w:lang w:eastAsia="cs-CZ"/>
        </w:rPr>
        <w:t>Právo vznést námitku</w:t>
      </w:r>
      <w:r w:rsidRPr="00613B7B">
        <w:rPr>
          <w:rFonts w:ascii="Times New Roman" w:eastAsia="Times New Roman" w:hAnsi="Times New Roman" w:cs="Times New Roman"/>
          <w:color w:val="000000"/>
          <w:sz w:val="24"/>
          <w:szCs w:val="24"/>
          <w:lang w:eastAsia="cs-CZ"/>
        </w:rPr>
        <w:t> – subjekt údajů má právo kdykoliv vznést námitku proti zpracování svých osobních údajů, jež správce zpracovává nezbytně z důvodu splnění úkolu prováděného ve veřejném zájmu nebo při výkonu veřejné moci a dále pro účely svých oprávněných zájmů či oprávněných zájmů třetí strany;</w:t>
      </w: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b/>
          <w:bCs/>
          <w:color w:val="000000"/>
          <w:sz w:val="24"/>
          <w:szCs w:val="24"/>
          <w:lang w:eastAsia="cs-CZ"/>
        </w:rPr>
        <w:t>Právo na přenositelnost údajů</w:t>
      </w:r>
      <w:r w:rsidRPr="00613B7B">
        <w:rPr>
          <w:rFonts w:ascii="Times New Roman" w:eastAsia="Times New Roman" w:hAnsi="Times New Roman" w:cs="Times New Roman"/>
          <w:color w:val="000000"/>
          <w:sz w:val="24"/>
          <w:szCs w:val="24"/>
          <w:lang w:eastAsia="cs-CZ"/>
        </w:rPr>
        <w:t> – subjekt údajů má právo získat své osobní údaje ve strukturovaném, běžně používaném a strojově čitelném formátu a tyto předat jinému správci;</w:t>
      </w: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color w:val="000000"/>
          <w:sz w:val="24"/>
          <w:szCs w:val="24"/>
          <w:lang w:eastAsia="cs-CZ"/>
        </w:rPr>
        <w:t>Pokud správce zpracovává osobní údaje subjektu údajů na základě jím uděleného souhlasu, má subjekt údajů </w:t>
      </w:r>
      <w:r w:rsidRPr="00613B7B">
        <w:rPr>
          <w:rFonts w:ascii="Times New Roman" w:eastAsia="Times New Roman" w:hAnsi="Times New Roman" w:cs="Times New Roman"/>
          <w:b/>
          <w:bCs/>
          <w:color w:val="000000"/>
          <w:sz w:val="24"/>
          <w:szCs w:val="24"/>
          <w:lang w:eastAsia="cs-CZ"/>
        </w:rPr>
        <w:t>právo kdykoliv takto udělený souhlas se zpracováním svých osobních údajů odvolat</w:t>
      </w:r>
      <w:r w:rsidRPr="00613B7B">
        <w:rPr>
          <w:rFonts w:ascii="Times New Roman" w:eastAsia="Times New Roman" w:hAnsi="Times New Roman" w:cs="Times New Roman"/>
          <w:color w:val="000000"/>
          <w:sz w:val="24"/>
          <w:szCs w:val="24"/>
          <w:lang w:eastAsia="cs-CZ"/>
        </w:rPr>
        <w:t>, a to obdobným způsobem a za obdobných podmínek, za nichž byl souhlas původně udělen. </w:t>
      </w:r>
    </w:p>
    <w:p w:rsidR="00613B7B" w:rsidRPr="00613B7B" w:rsidRDefault="00613B7B" w:rsidP="00613B7B">
      <w:pPr>
        <w:numPr>
          <w:ilvl w:val="0"/>
          <w:numId w:val="34"/>
        </w:numPr>
        <w:spacing w:after="0" w:line="240" w:lineRule="auto"/>
        <w:ind w:left="600"/>
        <w:rPr>
          <w:rFonts w:ascii="Times New Roman" w:eastAsia="Times New Roman" w:hAnsi="Times New Roman" w:cs="Times New Roman"/>
          <w:color w:val="000000"/>
          <w:sz w:val="24"/>
          <w:szCs w:val="24"/>
          <w:lang w:eastAsia="cs-CZ"/>
        </w:rPr>
      </w:pPr>
      <w:r w:rsidRPr="00613B7B">
        <w:rPr>
          <w:rFonts w:ascii="Times New Roman" w:eastAsia="Times New Roman" w:hAnsi="Times New Roman" w:cs="Times New Roman"/>
          <w:color w:val="000000"/>
          <w:sz w:val="24"/>
          <w:szCs w:val="24"/>
          <w:lang w:eastAsia="cs-CZ"/>
        </w:rPr>
        <w:t>Subjekt údajů </w:t>
      </w:r>
      <w:r w:rsidRPr="00613B7B">
        <w:rPr>
          <w:rFonts w:ascii="Times New Roman" w:eastAsia="Times New Roman" w:hAnsi="Times New Roman" w:cs="Times New Roman"/>
          <w:b/>
          <w:bCs/>
          <w:color w:val="000000"/>
          <w:sz w:val="24"/>
          <w:szCs w:val="24"/>
          <w:lang w:eastAsia="cs-CZ"/>
        </w:rPr>
        <w:t>má právo podat stížnost</w:t>
      </w:r>
      <w:r w:rsidRPr="00613B7B">
        <w:rPr>
          <w:rFonts w:ascii="Times New Roman" w:eastAsia="Times New Roman" w:hAnsi="Times New Roman" w:cs="Times New Roman"/>
          <w:color w:val="000000"/>
          <w:sz w:val="24"/>
          <w:szCs w:val="24"/>
          <w:lang w:eastAsia="cs-CZ"/>
        </w:rPr>
        <w:t> u Úřadu pro ochranu osobních údajů, pokud se domnívá, že zpracováním jeho osobních údajů je porušeno Nařízení.</w:t>
      </w:r>
    </w:p>
    <w:p w:rsidR="00D02CBE" w:rsidRPr="00613B7B" w:rsidRDefault="00D02CBE" w:rsidP="00D02CBE">
      <w:pPr>
        <w:pStyle w:val="Bezmezer"/>
        <w:rPr>
          <w:rFonts w:ascii="Times New Roman" w:hAnsi="Times New Roman"/>
          <w:b/>
          <w:sz w:val="24"/>
          <w:szCs w:val="24"/>
        </w:rPr>
      </w:pPr>
    </w:p>
    <w:p w:rsidR="00D02CBE" w:rsidRPr="001700E4" w:rsidRDefault="00D02CBE" w:rsidP="00D355AB">
      <w:pPr>
        <w:pStyle w:val="Bezmezer"/>
        <w:rPr>
          <w:rFonts w:ascii="Times New Roman" w:hAnsi="Times New Roman"/>
          <w:sz w:val="24"/>
          <w:szCs w:val="24"/>
        </w:rPr>
      </w:pPr>
      <w:r w:rsidRPr="001700E4">
        <w:rPr>
          <w:rFonts w:ascii="Times New Roman" w:hAnsi="Times New Roman"/>
          <w:sz w:val="24"/>
          <w:szCs w:val="24"/>
        </w:rPr>
        <w:t xml:space="preserve">V případě zpracování na základě souhlasu máte </w:t>
      </w:r>
      <w:r w:rsidRPr="001700E4">
        <w:rPr>
          <w:rFonts w:ascii="Times New Roman" w:hAnsi="Times New Roman"/>
          <w:b/>
          <w:sz w:val="24"/>
          <w:szCs w:val="24"/>
        </w:rPr>
        <w:t>právo souhlas kdykoli odvolat</w:t>
      </w:r>
      <w:r w:rsidRPr="001700E4">
        <w:rPr>
          <w:rFonts w:ascii="Times New Roman" w:hAnsi="Times New Roman"/>
          <w:sz w:val="24"/>
          <w:szCs w:val="24"/>
        </w:rPr>
        <w:t>. Odvoláním souhlasu ovšem není dotčena zákonnost zpracování vycházejícího ze souhlasu, který byl dán před jeho odvoláním.</w:t>
      </w:r>
    </w:p>
    <w:p w:rsidR="001A2D2B" w:rsidRPr="001700E4" w:rsidRDefault="001A2D2B" w:rsidP="00D02CBE">
      <w:pPr>
        <w:pStyle w:val="Bezmezer"/>
        <w:rPr>
          <w:rFonts w:ascii="Times New Roman" w:hAnsi="Times New Roman"/>
          <w:sz w:val="24"/>
          <w:szCs w:val="24"/>
        </w:rPr>
      </w:pPr>
    </w:p>
    <w:p w:rsidR="00486BD6" w:rsidRPr="00225191" w:rsidRDefault="00486BD6" w:rsidP="00D02CBE">
      <w:pPr>
        <w:pStyle w:val="Bezmezer"/>
        <w:rPr>
          <w:sz w:val="16"/>
        </w:rPr>
      </w:pPr>
    </w:p>
    <w:p w:rsidR="00D02CBE" w:rsidRPr="00571551" w:rsidRDefault="00571551" w:rsidP="00225191">
      <w:pPr>
        <w:pStyle w:val="Bezmezer"/>
        <w:shd w:val="pct20" w:color="auto" w:fill="auto"/>
        <w:rPr>
          <w:rFonts w:ascii="Times New Roman" w:hAnsi="Times New Roman"/>
          <w:b/>
          <w:sz w:val="28"/>
          <w:szCs w:val="28"/>
        </w:rPr>
      </w:pPr>
      <w:r w:rsidRPr="00571551">
        <w:rPr>
          <w:rFonts w:ascii="Times New Roman" w:hAnsi="Times New Roman"/>
          <w:b/>
          <w:sz w:val="28"/>
          <w:szCs w:val="28"/>
        </w:rPr>
        <w:t>17</w:t>
      </w:r>
      <w:r w:rsidR="00340D35" w:rsidRPr="00571551">
        <w:rPr>
          <w:rFonts w:ascii="Times New Roman" w:hAnsi="Times New Roman"/>
          <w:b/>
          <w:sz w:val="28"/>
          <w:szCs w:val="28"/>
        </w:rPr>
        <w:t xml:space="preserve">. </w:t>
      </w:r>
      <w:r w:rsidR="00D02CBE" w:rsidRPr="00571551">
        <w:rPr>
          <w:rFonts w:ascii="Times New Roman" w:hAnsi="Times New Roman"/>
          <w:b/>
          <w:sz w:val="28"/>
          <w:szCs w:val="28"/>
        </w:rPr>
        <w:t>JAK MŮŽU UPLATNIT SVÁ PRÁVA?</w:t>
      </w:r>
    </w:p>
    <w:p w:rsidR="00D02CBE" w:rsidRPr="00225191" w:rsidRDefault="00D02CBE" w:rsidP="00D02CBE">
      <w:pPr>
        <w:pStyle w:val="Bezmezer"/>
        <w:rPr>
          <w:sz w:val="16"/>
        </w:rPr>
      </w:pPr>
    </w:p>
    <w:p w:rsidR="00D02CBE" w:rsidRPr="001700E4" w:rsidRDefault="00D02CBE" w:rsidP="00D02CBE">
      <w:pPr>
        <w:pStyle w:val="Bezmezer"/>
        <w:rPr>
          <w:rFonts w:ascii="Times New Roman" w:hAnsi="Times New Roman"/>
          <w:sz w:val="24"/>
          <w:szCs w:val="24"/>
        </w:rPr>
      </w:pPr>
      <w:r w:rsidRPr="001700E4">
        <w:rPr>
          <w:rFonts w:ascii="Times New Roman" w:hAnsi="Times New Roman"/>
          <w:sz w:val="24"/>
          <w:szCs w:val="24"/>
        </w:rPr>
        <w:t>Jednotlivá práva můžete uplatnit přímo u správce</w:t>
      </w:r>
      <w:r w:rsidR="001A2D2B" w:rsidRPr="001700E4">
        <w:rPr>
          <w:rFonts w:ascii="Times New Roman" w:hAnsi="Times New Roman"/>
          <w:sz w:val="24"/>
          <w:szCs w:val="24"/>
        </w:rPr>
        <w:t xml:space="preserve"> nebo u pověřence pro ochranu osobních údajů.</w:t>
      </w:r>
    </w:p>
    <w:p w:rsidR="00D02CBE" w:rsidRPr="001700E4" w:rsidRDefault="00D02CBE" w:rsidP="00D02CBE">
      <w:pPr>
        <w:pStyle w:val="Bezmezer"/>
        <w:rPr>
          <w:rFonts w:ascii="Times New Roman" w:hAnsi="Times New Roman"/>
          <w:sz w:val="24"/>
          <w:szCs w:val="24"/>
        </w:rPr>
      </w:pPr>
    </w:p>
    <w:p w:rsidR="001A2D2B" w:rsidRPr="001700E4" w:rsidRDefault="001A2D2B" w:rsidP="001A2D2B">
      <w:pPr>
        <w:pStyle w:val="Bezmezer"/>
        <w:ind w:left="284" w:hanging="284"/>
        <w:rPr>
          <w:rFonts w:ascii="Times New Roman" w:hAnsi="Times New Roman"/>
          <w:b/>
          <w:sz w:val="24"/>
          <w:szCs w:val="24"/>
        </w:rPr>
      </w:pPr>
      <w:r w:rsidRPr="001700E4">
        <w:rPr>
          <w:rFonts w:ascii="Times New Roman" w:hAnsi="Times New Roman"/>
          <w:b/>
          <w:sz w:val="24"/>
          <w:szCs w:val="24"/>
        </w:rPr>
        <w:t>Kontaktní údaje na správce:</w:t>
      </w:r>
    </w:p>
    <w:p w:rsidR="001A2D2B" w:rsidRPr="001700E4" w:rsidRDefault="001A2D2B" w:rsidP="001A2D2B">
      <w:pPr>
        <w:pStyle w:val="Bezmezer"/>
        <w:ind w:left="284" w:hanging="284"/>
        <w:rPr>
          <w:rFonts w:ascii="Times New Roman" w:hAnsi="Times New Roman"/>
          <w:b/>
          <w:sz w:val="24"/>
          <w:szCs w:val="24"/>
        </w:rPr>
      </w:pPr>
    </w:p>
    <w:p w:rsidR="001A2D2B" w:rsidRPr="00F0375F" w:rsidRDefault="00F0375F" w:rsidP="001A2D2B">
      <w:pPr>
        <w:pStyle w:val="Bezmezer"/>
        <w:ind w:left="284" w:hanging="284"/>
        <w:rPr>
          <w:rFonts w:ascii="Times New Roman" w:hAnsi="Times New Roman"/>
          <w:sz w:val="24"/>
          <w:szCs w:val="24"/>
        </w:rPr>
      </w:pPr>
      <w:r w:rsidRPr="00F0375F">
        <w:rPr>
          <w:rFonts w:ascii="Times New Roman" w:hAnsi="Times New Roman"/>
          <w:sz w:val="24"/>
          <w:szCs w:val="24"/>
        </w:rPr>
        <w:t xml:space="preserve">Obec Dolní Loučky </w:t>
      </w:r>
    </w:p>
    <w:p w:rsidR="001A2D2B" w:rsidRPr="00F0375F" w:rsidRDefault="00F0375F" w:rsidP="001A2D2B">
      <w:pPr>
        <w:pStyle w:val="Bezmezer"/>
        <w:ind w:left="284" w:hanging="284"/>
        <w:rPr>
          <w:rFonts w:ascii="Times New Roman" w:hAnsi="Times New Roman"/>
          <w:sz w:val="24"/>
          <w:szCs w:val="24"/>
        </w:rPr>
      </w:pPr>
      <w:r w:rsidRPr="00F0375F">
        <w:rPr>
          <w:rFonts w:ascii="Times New Roman" w:hAnsi="Times New Roman"/>
          <w:sz w:val="24"/>
          <w:szCs w:val="24"/>
        </w:rPr>
        <w:t>Dolní Loučky 207</w:t>
      </w:r>
    </w:p>
    <w:p w:rsidR="001A2D2B" w:rsidRPr="001700E4" w:rsidRDefault="001A2D2B" w:rsidP="001A2D2B">
      <w:pPr>
        <w:pStyle w:val="Bezmezer"/>
        <w:ind w:left="284" w:hanging="284"/>
        <w:rPr>
          <w:rFonts w:ascii="Times New Roman" w:hAnsi="Times New Roman"/>
          <w:b/>
          <w:sz w:val="24"/>
          <w:szCs w:val="24"/>
        </w:rPr>
      </w:pPr>
    </w:p>
    <w:p w:rsidR="001A2D2B" w:rsidRPr="001700E4" w:rsidRDefault="001A2D2B" w:rsidP="001A2D2B">
      <w:pPr>
        <w:pStyle w:val="Bezmezer"/>
        <w:ind w:left="284" w:hanging="284"/>
        <w:rPr>
          <w:rFonts w:ascii="Times New Roman" w:hAnsi="Times New Roman"/>
          <w:sz w:val="24"/>
          <w:szCs w:val="24"/>
        </w:rPr>
      </w:pPr>
      <w:r w:rsidRPr="001700E4">
        <w:rPr>
          <w:rFonts w:ascii="Times New Roman" w:hAnsi="Times New Roman"/>
          <w:sz w:val="24"/>
          <w:szCs w:val="24"/>
        </w:rPr>
        <w:t xml:space="preserve">tel.: </w:t>
      </w:r>
      <w:r w:rsidR="00F0375F">
        <w:rPr>
          <w:rFonts w:ascii="Times New Roman" w:hAnsi="Times New Roman"/>
          <w:sz w:val="24"/>
          <w:szCs w:val="24"/>
        </w:rPr>
        <w:t>549 440 121</w:t>
      </w:r>
      <w:bookmarkStart w:id="0" w:name="_GoBack"/>
      <w:bookmarkEnd w:id="0"/>
    </w:p>
    <w:p w:rsidR="001A2D2B" w:rsidRPr="001700E4" w:rsidRDefault="001A2D2B" w:rsidP="001A2D2B">
      <w:pPr>
        <w:pStyle w:val="Bezmezer"/>
        <w:ind w:left="284" w:hanging="284"/>
        <w:rPr>
          <w:rFonts w:ascii="Times New Roman" w:hAnsi="Times New Roman"/>
          <w:sz w:val="24"/>
          <w:szCs w:val="24"/>
        </w:rPr>
      </w:pPr>
      <w:r w:rsidRPr="001700E4">
        <w:rPr>
          <w:rFonts w:ascii="Times New Roman" w:hAnsi="Times New Roman"/>
          <w:sz w:val="24"/>
          <w:szCs w:val="24"/>
        </w:rPr>
        <w:t xml:space="preserve">e-mail: </w:t>
      </w:r>
      <w:r w:rsidR="00F0375F">
        <w:rPr>
          <w:rFonts w:ascii="Times New Roman" w:hAnsi="Times New Roman"/>
          <w:sz w:val="24"/>
          <w:szCs w:val="24"/>
        </w:rPr>
        <w:t>obec@dolniloucky.cz</w:t>
      </w:r>
    </w:p>
    <w:p w:rsidR="001A2D2B" w:rsidRPr="001700E4" w:rsidRDefault="001A2D2B" w:rsidP="001A2D2B">
      <w:pPr>
        <w:pStyle w:val="Bezmezer"/>
        <w:ind w:left="284" w:hanging="284"/>
        <w:rPr>
          <w:rFonts w:ascii="Times New Roman" w:hAnsi="Times New Roman"/>
          <w:sz w:val="24"/>
          <w:szCs w:val="24"/>
        </w:rPr>
      </w:pPr>
      <w:r w:rsidRPr="001700E4">
        <w:rPr>
          <w:rFonts w:ascii="Times New Roman" w:hAnsi="Times New Roman"/>
          <w:sz w:val="24"/>
          <w:szCs w:val="24"/>
        </w:rPr>
        <w:t xml:space="preserve">ID datové schránky: </w:t>
      </w:r>
      <w:proofErr w:type="spellStart"/>
      <w:r w:rsidR="00977179">
        <w:rPr>
          <w:rStyle w:val="ktykontakthodnota"/>
        </w:rPr>
        <w:t>ksgbeqp</w:t>
      </w:r>
      <w:proofErr w:type="spellEnd"/>
    </w:p>
    <w:p w:rsidR="00D02CBE" w:rsidRPr="001700E4" w:rsidRDefault="00D02CBE" w:rsidP="00D02CBE">
      <w:pPr>
        <w:pStyle w:val="Bezmezer"/>
        <w:ind w:left="284" w:hanging="284"/>
        <w:rPr>
          <w:rFonts w:ascii="Times New Roman" w:hAnsi="Times New Roman"/>
          <w:sz w:val="24"/>
          <w:szCs w:val="24"/>
        </w:rPr>
      </w:pPr>
    </w:p>
    <w:p w:rsidR="001A2D2B" w:rsidRPr="001700E4" w:rsidRDefault="001A2D2B" w:rsidP="001700E4">
      <w:pPr>
        <w:pStyle w:val="Bezmezer"/>
        <w:ind w:left="284" w:hanging="284"/>
        <w:rPr>
          <w:rFonts w:ascii="Times New Roman" w:hAnsi="Times New Roman"/>
          <w:b/>
          <w:sz w:val="24"/>
          <w:szCs w:val="24"/>
        </w:rPr>
      </w:pPr>
      <w:r w:rsidRPr="001700E4">
        <w:rPr>
          <w:rFonts w:ascii="Times New Roman" w:hAnsi="Times New Roman"/>
          <w:b/>
          <w:sz w:val="24"/>
          <w:szCs w:val="24"/>
        </w:rPr>
        <w:t>Kontaktní údaje na pověřence pro ochranu osobních údajů:</w:t>
      </w:r>
    </w:p>
    <w:p w:rsidR="001A2D2B" w:rsidRPr="001700E4" w:rsidRDefault="001700E4" w:rsidP="001A2D2B">
      <w:pPr>
        <w:pStyle w:val="Bezmezer"/>
        <w:ind w:left="284" w:hanging="284"/>
        <w:rPr>
          <w:rFonts w:ascii="Times New Roman" w:hAnsi="Times New Roman"/>
          <w:sz w:val="24"/>
          <w:szCs w:val="24"/>
        </w:rPr>
      </w:pPr>
      <w:r w:rsidRPr="001700E4">
        <w:rPr>
          <w:rFonts w:ascii="Times New Roman" w:hAnsi="Times New Roman"/>
          <w:sz w:val="24"/>
          <w:szCs w:val="24"/>
        </w:rPr>
        <w:t>Ing. David Lacina</w:t>
      </w:r>
    </w:p>
    <w:p w:rsidR="001A2D2B" w:rsidRPr="001700E4" w:rsidRDefault="001700E4" w:rsidP="001700E4">
      <w:pPr>
        <w:pStyle w:val="Bezmezer"/>
        <w:ind w:left="284" w:hanging="284"/>
        <w:rPr>
          <w:rFonts w:ascii="Times New Roman" w:hAnsi="Times New Roman"/>
          <w:sz w:val="24"/>
          <w:szCs w:val="24"/>
        </w:rPr>
      </w:pPr>
      <w:r w:rsidRPr="001700E4">
        <w:rPr>
          <w:rFonts w:ascii="Times New Roman" w:hAnsi="Times New Roman"/>
          <w:sz w:val="24"/>
          <w:szCs w:val="24"/>
        </w:rPr>
        <w:t>DSO Tišnovsko Radniční 14, 666 01 Tišnov</w:t>
      </w:r>
    </w:p>
    <w:p w:rsidR="001A2D2B" w:rsidRPr="001700E4" w:rsidRDefault="001A2D2B" w:rsidP="001A2D2B">
      <w:pPr>
        <w:pStyle w:val="Bezmezer"/>
        <w:ind w:left="284" w:hanging="284"/>
        <w:rPr>
          <w:rFonts w:ascii="Times New Roman" w:hAnsi="Times New Roman"/>
          <w:sz w:val="24"/>
          <w:szCs w:val="24"/>
        </w:rPr>
      </w:pPr>
      <w:r w:rsidRPr="001700E4">
        <w:rPr>
          <w:rFonts w:ascii="Times New Roman" w:hAnsi="Times New Roman"/>
          <w:sz w:val="24"/>
          <w:szCs w:val="24"/>
        </w:rPr>
        <w:t xml:space="preserve">tel.: </w:t>
      </w:r>
      <w:r w:rsidR="001700E4" w:rsidRPr="001700E4">
        <w:rPr>
          <w:rFonts w:ascii="Times New Roman" w:hAnsi="Times New Roman"/>
          <w:sz w:val="24"/>
          <w:szCs w:val="24"/>
        </w:rPr>
        <w:t>605 851 345</w:t>
      </w:r>
    </w:p>
    <w:p w:rsidR="001A2D2B" w:rsidRPr="001700E4" w:rsidRDefault="001A2D2B" w:rsidP="001A2D2B">
      <w:pPr>
        <w:pStyle w:val="Bezmezer"/>
        <w:ind w:left="284" w:hanging="284"/>
        <w:rPr>
          <w:rFonts w:ascii="Times New Roman" w:hAnsi="Times New Roman"/>
          <w:sz w:val="24"/>
          <w:szCs w:val="24"/>
        </w:rPr>
      </w:pPr>
      <w:r w:rsidRPr="001700E4">
        <w:rPr>
          <w:rFonts w:ascii="Times New Roman" w:hAnsi="Times New Roman"/>
          <w:sz w:val="24"/>
          <w:szCs w:val="24"/>
        </w:rPr>
        <w:t xml:space="preserve">e-mail: </w:t>
      </w:r>
      <w:r w:rsidR="001700E4" w:rsidRPr="001700E4">
        <w:rPr>
          <w:rFonts w:ascii="Times New Roman" w:hAnsi="Times New Roman"/>
          <w:sz w:val="24"/>
          <w:szCs w:val="24"/>
        </w:rPr>
        <w:t>gdpr@dsotisnovsko.cz</w:t>
      </w:r>
    </w:p>
    <w:p w:rsidR="001A2D2B" w:rsidRPr="00225191" w:rsidRDefault="001A2D2B" w:rsidP="00D02CBE">
      <w:pPr>
        <w:pStyle w:val="Bezmezer"/>
        <w:ind w:left="284" w:hanging="284"/>
        <w:rPr>
          <w:sz w:val="16"/>
        </w:rPr>
      </w:pPr>
    </w:p>
    <w:p w:rsidR="00D02CBE" w:rsidRPr="001700E4" w:rsidRDefault="00D02CBE" w:rsidP="001A2D2B">
      <w:pPr>
        <w:pStyle w:val="Bezmezer"/>
        <w:shd w:val="pct10" w:color="auto" w:fill="auto"/>
        <w:rPr>
          <w:rFonts w:ascii="Times New Roman" w:hAnsi="Times New Roman"/>
          <w:b/>
          <w:i/>
          <w:sz w:val="24"/>
          <w:szCs w:val="24"/>
          <w:u w:val="single"/>
        </w:rPr>
      </w:pPr>
      <w:r w:rsidRPr="001700E4">
        <w:rPr>
          <w:rFonts w:ascii="Times New Roman" w:hAnsi="Times New Roman"/>
          <w:b/>
          <w:i/>
          <w:sz w:val="24"/>
          <w:szCs w:val="24"/>
          <w:u w:val="single"/>
        </w:rPr>
        <w:lastRenderedPageBreak/>
        <w:t>Obecné informace k uplatnění práv</w:t>
      </w:r>
    </w:p>
    <w:p w:rsidR="00D02CBE" w:rsidRPr="001700E4" w:rsidRDefault="00D02CBE" w:rsidP="00D02CBE">
      <w:pPr>
        <w:pStyle w:val="Bezmezer"/>
        <w:rPr>
          <w:rFonts w:ascii="Times New Roman" w:hAnsi="Times New Roman"/>
          <w:sz w:val="24"/>
          <w:szCs w:val="24"/>
        </w:rPr>
      </w:pPr>
    </w:p>
    <w:p w:rsidR="00D02CBE" w:rsidRPr="001700E4" w:rsidRDefault="00D02CBE" w:rsidP="001A2D2B">
      <w:pPr>
        <w:pStyle w:val="Bezmezer"/>
        <w:rPr>
          <w:rFonts w:ascii="Times New Roman" w:hAnsi="Times New Roman"/>
          <w:sz w:val="24"/>
          <w:szCs w:val="24"/>
        </w:rPr>
      </w:pPr>
      <w:r w:rsidRPr="001700E4">
        <w:rPr>
          <w:rFonts w:ascii="Times New Roman" w:hAnsi="Times New Roman"/>
          <w:sz w:val="24"/>
          <w:szCs w:val="24"/>
        </w:rPr>
        <w:t xml:space="preserve">Veškerá sdělení a vyjádření k vámi uplatněným právům poskytujeme </w:t>
      </w:r>
      <w:r w:rsidRPr="001700E4">
        <w:rPr>
          <w:rFonts w:ascii="Times New Roman" w:hAnsi="Times New Roman"/>
          <w:b/>
          <w:sz w:val="24"/>
          <w:szCs w:val="24"/>
        </w:rPr>
        <w:t>bezplatně</w:t>
      </w:r>
      <w:r w:rsidRPr="001700E4">
        <w:rPr>
          <w:rFonts w:ascii="Times New Roman" w:hAnsi="Times New Roman"/>
          <w:sz w:val="24"/>
          <w:szCs w:val="24"/>
        </w:rPr>
        <w:t>. Pokud by však byla žádost zjevně nedůvodná nebo nepřiměřená, zejména proto, že by se opakovala, jsme oprávněni si účtovat přiměřený poplatek zohledňující administrativní náklady spojené s poskytnutím požadovaných informací. V případě opakovaného uplatnění žádosti poskytnutí kopií zpracovávaných osobních údajů si vyhrazujeme právo z tohoto důvodu účtovat přiměřený poplatek za administrativní náklady.</w:t>
      </w:r>
    </w:p>
    <w:p w:rsidR="00D02CBE" w:rsidRPr="001700E4" w:rsidRDefault="00D02CBE" w:rsidP="001A2D2B">
      <w:pPr>
        <w:pStyle w:val="Bezmezer"/>
        <w:rPr>
          <w:rFonts w:ascii="Times New Roman" w:hAnsi="Times New Roman"/>
          <w:sz w:val="24"/>
          <w:szCs w:val="24"/>
        </w:rPr>
      </w:pPr>
    </w:p>
    <w:p w:rsidR="002C72F7" w:rsidRPr="001700E4" w:rsidRDefault="00D02CBE" w:rsidP="001A2D2B">
      <w:pPr>
        <w:pStyle w:val="Bezmezer"/>
        <w:rPr>
          <w:rFonts w:ascii="Times New Roman" w:hAnsi="Times New Roman"/>
          <w:sz w:val="24"/>
          <w:szCs w:val="24"/>
        </w:rPr>
      </w:pPr>
      <w:r w:rsidRPr="001700E4">
        <w:rPr>
          <w:rFonts w:ascii="Times New Roman" w:hAnsi="Times New Roman"/>
          <w:sz w:val="24"/>
          <w:szCs w:val="24"/>
        </w:rPr>
        <w:t xml:space="preserve">Vyjádření a případně informace o přijatých opatřeních vám poskytneme co nejdříve, nejpozději však </w:t>
      </w:r>
      <w:r w:rsidRPr="001700E4">
        <w:rPr>
          <w:rFonts w:ascii="Times New Roman" w:hAnsi="Times New Roman"/>
          <w:b/>
          <w:sz w:val="24"/>
          <w:szCs w:val="24"/>
        </w:rPr>
        <w:t>do jednoho měsíce</w:t>
      </w:r>
      <w:r w:rsidRPr="001700E4">
        <w:rPr>
          <w:rFonts w:ascii="Times New Roman" w:hAnsi="Times New Roman"/>
          <w:sz w:val="24"/>
          <w:szCs w:val="24"/>
        </w:rPr>
        <w:t xml:space="preserve">. Lhůtu </w:t>
      </w:r>
      <w:r w:rsidR="001A2D2B" w:rsidRPr="001700E4">
        <w:rPr>
          <w:rFonts w:ascii="Times New Roman" w:hAnsi="Times New Roman"/>
          <w:sz w:val="24"/>
          <w:szCs w:val="24"/>
        </w:rPr>
        <w:t>jsme</w:t>
      </w:r>
      <w:r w:rsidRPr="001700E4">
        <w:rPr>
          <w:rFonts w:ascii="Times New Roman" w:hAnsi="Times New Roman"/>
          <w:sz w:val="24"/>
          <w:szCs w:val="24"/>
        </w:rPr>
        <w:t xml:space="preserve"> oprávněn</w:t>
      </w:r>
      <w:r w:rsidR="001A2D2B" w:rsidRPr="001700E4">
        <w:rPr>
          <w:rFonts w:ascii="Times New Roman" w:hAnsi="Times New Roman"/>
          <w:sz w:val="24"/>
          <w:szCs w:val="24"/>
        </w:rPr>
        <w:t>i</w:t>
      </w:r>
      <w:r w:rsidRPr="001700E4">
        <w:rPr>
          <w:rFonts w:ascii="Times New Roman" w:hAnsi="Times New Roman"/>
          <w:sz w:val="24"/>
          <w:szCs w:val="24"/>
        </w:rPr>
        <w:t xml:space="preserve"> v případě potřeby a s ohledem na složitost a počet žádostí prodloužit o dva měsíce. O prodloužení včetně uvedení důvodů vás budeme informovat.</w:t>
      </w:r>
      <w:bookmarkStart w:id="1" w:name="_Hlk512184484"/>
    </w:p>
    <w:bookmarkEnd w:id="1"/>
    <w:p w:rsidR="00CC0730" w:rsidRPr="00CA0D37" w:rsidRDefault="00CC0730" w:rsidP="00B822E7">
      <w:pPr>
        <w:spacing w:after="0" w:line="240" w:lineRule="auto"/>
        <w:jc w:val="both"/>
        <w:rPr>
          <w:sz w:val="20"/>
          <w:szCs w:val="20"/>
        </w:rPr>
      </w:pPr>
    </w:p>
    <w:sectPr w:rsidR="00CC0730" w:rsidRPr="00CA0D37" w:rsidSect="0097502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F98" w:rsidRDefault="00FF6F98" w:rsidP="00CC0730">
      <w:pPr>
        <w:spacing w:after="0" w:line="240" w:lineRule="auto"/>
      </w:pPr>
      <w:r>
        <w:separator/>
      </w:r>
    </w:p>
  </w:endnote>
  <w:endnote w:type="continuationSeparator" w:id="0">
    <w:p w:rsidR="00FF6F98" w:rsidRDefault="00FF6F98" w:rsidP="00CC0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F98" w:rsidRDefault="00FF6F98" w:rsidP="00CC0730">
      <w:pPr>
        <w:spacing w:after="0" w:line="240" w:lineRule="auto"/>
      </w:pPr>
      <w:r>
        <w:separator/>
      </w:r>
    </w:p>
  </w:footnote>
  <w:footnote w:type="continuationSeparator" w:id="0">
    <w:p w:rsidR="00FF6F98" w:rsidRDefault="00FF6F98" w:rsidP="00CC0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5D70"/>
    <w:multiLevelType w:val="hybridMultilevel"/>
    <w:tmpl w:val="74567556"/>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15E32D1"/>
    <w:multiLevelType w:val="hybridMultilevel"/>
    <w:tmpl w:val="973AF3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6494F0D"/>
    <w:multiLevelType w:val="hybridMultilevel"/>
    <w:tmpl w:val="D3F0483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6D66151"/>
    <w:multiLevelType w:val="multilevel"/>
    <w:tmpl w:val="4F1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503411"/>
    <w:multiLevelType w:val="hybridMultilevel"/>
    <w:tmpl w:val="43CA20FC"/>
    <w:lvl w:ilvl="0" w:tplc="04050005">
      <w:start w:val="1"/>
      <w:numFmt w:val="bullet"/>
      <w:lvlText w:val=""/>
      <w:lvlJc w:val="left"/>
      <w:pPr>
        <w:ind w:left="1637" w:hanging="360"/>
      </w:pPr>
      <w:rPr>
        <w:rFonts w:ascii="Wingdings" w:hAnsi="Wingding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5">
    <w:nsid w:val="07AD2C23"/>
    <w:multiLevelType w:val="hybridMultilevel"/>
    <w:tmpl w:val="F9F6DA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9D02C51"/>
    <w:multiLevelType w:val="hybridMultilevel"/>
    <w:tmpl w:val="A7DE77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AB734B9"/>
    <w:multiLevelType w:val="hybridMultilevel"/>
    <w:tmpl w:val="B018381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C781181"/>
    <w:multiLevelType w:val="hybridMultilevel"/>
    <w:tmpl w:val="8278A7F6"/>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0F363056"/>
    <w:multiLevelType w:val="hybridMultilevel"/>
    <w:tmpl w:val="349EDF9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3C46EFC"/>
    <w:multiLevelType w:val="hybridMultilevel"/>
    <w:tmpl w:val="DA101FF6"/>
    <w:lvl w:ilvl="0" w:tplc="6154408C">
      <w:start w:val="1"/>
      <w:numFmt w:val="decimal"/>
      <w:lvlText w:val="%1."/>
      <w:lvlJc w:val="left"/>
      <w:pPr>
        <w:ind w:left="720" w:hanging="360"/>
      </w:pPr>
      <w:rPr>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238313D2"/>
    <w:multiLevelType w:val="hybridMultilevel"/>
    <w:tmpl w:val="E8D61F88"/>
    <w:lvl w:ilvl="0" w:tplc="8722C4C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nsid w:val="24B037A0"/>
    <w:multiLevelType w:val="hybridMultilevel"/>
    <w:tmpl w:val="B9B00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CC40EF2"/>
    <w:multiLevelType w:val="hybridMultilevel"/>
    <w:tmpl w:val="180CF8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71F587B"/>
    <w:multiLevelType w:val="hybridMultilevel"/>
    <w:tmpl w:val="5BAC3B4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DFB1150"/>
    <w:multiLevelType w:val="hybridMultilevel"/>
    <w:tmpl w:val="C248E7AE"/>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F073A59"/>
    <w:multiLevelType w:val="hybridMultilevel"/>
    <w:tmpl w:val="476C72BC"/>
    <w:lvl w:ilvl="0" w:tplc="04050005">
      <w:start w:val="1"/>
      <w:numFmt w:val="bullet"/>
      <w:lvlText w:val=""/>
      <w:lvlJc w:val="left"/>
      <w:pPr>
        <w:ind w:left="1440" w:hanging="360"/>
      </w:pPr>
      <w:rPr>
        <w:rFonts w:ascii="Wingdings" w:hAnsi="Wingding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nsid w:val="415B0E46"/>
    <w:multiLevelType w:val="hybridMultilevel"/>
    <w:tmpl w:val="8916A9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5C66D4E"/>
    <w:multiLevelType w:val="hybridMultilevel"/>
    <w:tmpl w:val="223E28A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E770294"/>
    <w:multiLevelType w:val="hybridMultilevel"/>
    <w:tmpl w:val="236C4AA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73377C8"/>
    <w:multiLevelType w:val="hybridMultilevel"/>
    <w:tmpl w:val="0C06884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5615F5"/>
    <w:multiLevelType w:val="hybridMultilevel"/>
    <w:tmpl w:val="19A08184"/>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nsid w:val="58CF58B3"/>
    <w:multiLevelType w:val="hybridMultilevel"/>
    <w:tmpl w:val="1BD29A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DE31C9C"/>
    <w:multiLevelType w:val="hybridMultilevel"/>
    <w:tmpl w:val="9236AD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0E50D0A"/>
    <w:multiLevelType w:val="hybridMultilevel"/>
    <w:tmpl w:val="F1EA50D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2744E9B"/>
    <w:multiLevelType w:val="hybridMultilevel"/>
    <w:tmpl w:val="FBC65DFA"/>
    <w:lvl w:ilvl="0" w:tplc="580ADB26">
      <w:start w:val="1"/>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537285E"/>
    <w:multiLevelType w:val="hybridMultilevel"/>
    <w:tmpl w:val="B0322250"/>
    <w:lvl w:ilvl="0" w:tplc="03181120">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5541FE5"/>
    <w:multiLevelType w:val="hybridMultilevel"/>
    <w:tmpl w:val="A4D06AF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74B7F97"/>
    <w:multiLevelType w:val="hybridMultilevel"/>
    <w:tmpl w:val="3932841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BF32056"/>
    <w:multiLevelType w:val="hybridMultilevel"/>
    <w:tmpl w:val="844495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C6E06EC"/>
    <w:multiLevelType w:val="hybridMultilevel"/>
    <w:tmpl w:val="6DEA37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E714538"/>
    <w:multiLevelType w:val="hybridMultilevel"/>
    <w:tmpl w:val="792272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20614AB"/>
    <w:multiLevelType w:val="hybridMultilevel"/>
    <w:tmpl w:val="54DE46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7892040"/>
    <w:multiLevelType w:val="hybridMultilevel"/>
    <w:tmpl w:val="D5DE30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5"/>
  </w:num>
  <w:num w:numId="4">
    <w:abstractNumId w:val="25"/>
  </w:num>
  <w:num w:numId="5">
    <w:abstractNumId w:val="26"/>
  </w:num>
  <w:num w:numId="6">
    <w:abstractNumId w:val="10"/>
  </w:num>
  <w:num w:numId="7">
    <w:abstractNumId w:val="12"/>
  </w:num>
  <w:num w:numId="8">
    <w:abstractNumId w:val="2"/>
  </w:num>
  <w:num w:numId="9">
    <w:abstractNumId w:val="32"/>
  </w:num>
  <w:num w:numId="10">
    <w:abstractNumId w:val="16"/>
  </w:num>
  <w:num w:numId="11">
    <w:abstractNumId w:val="13"/>
  </w:num>
  <w:num w:numId="12">
    <w:abstractNumId w:val="23"/>
  </w:num>
  <w:num w:numId="13">
    <w:abstractNumId w:val="6"/>
  </w:num>
  <w:num w:numId="14">
    <w:abstractNumId w:val="17"/>
  </w:num>
  <w:num w:numId="15">
    <w:abstractNumId w:val="7"/>
  </w:num>
  <w:num w:numId="16">
    <w:abstractNumId w:val="24"/>
  </w:num>
  <w:num w:numId="17">
    <w:abstractNumId w:val="14"/>
  </w:num>
  <w:num w:numId="18">
    <w:abstractNumId w:val="21"/>
  </w:num>
  <w:num w:numId="19">
    <w:abstractNumId w:val="4"/>
  </w:num>
  <w:num w:numId="20">
    <w:abstractNumId w:val="18"/>
  </w:num>
  <w:num w:numId="21">
    <w:abstractNumId w:val="31"/>
  </w:num>
  <w:num w:numId="22">
    <w:abstractNumId w:val="8"/>
  </w:num>
  <w:num w:numId="23">
    <w:abstractNumId w:val="5"/>
  </w:num>
  <w:num w:numId="24">
    <w:abstractNumId w:val="28"/>
  </w:num>
  <w:num w:numId="25">
    <w:abstractNumId w:val="9"/>
  </w:num>
  <w:num w:numId="26">
    <w:abstractNumId w:val="22"/>
  </w:num>
  <w:num w:numId="27">
    <w:abstractNumId w:val="20"/>
  </w:num>
  <w:num w:numId="28">
    <w:abstractNumId w:val="27"/>
  </w:num>
  <w:num w:numId="29">
    <w:abstractNumId w:val="29"/>
  </w:num>
  <w:num w:numId="30">
    <w:abstractNumId w:val="19"/>
  </w:num>
  <w:num w:numId="31">
    <w:abstractNumId w:val="30"/>
  </w:num>
  <w:num w:numId="32">
    <w:abstractNumId w:val="33"/>
  </w:num>
  <w:num w:numId="33">
    <w:abstractNumId w:val="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169"/>
    <w:rsid w:val="00002F03"/>
    <w:rsid w:val="00016E8F"/>
    <w:rsid w:val="000207EC"/>
    <w:rsid w:val="00045077"/>
    <w:rsid w:val="00097A37"/>
    <w:rsid w:val="000B533F"/>
    <w:rsid w:val="000E6169"/>
    <w:rsid w:val="000F6732"/>
    <w:rsid w:val="00102C26"/>
    <w:rsid w:val="00132C0E"/>
    <w:rsid w:val="001700E4"/>
    <w:rsid w:val="001809BD"/>
    <w:rsid w:val="001826F1"/>
    <w:rsid w:val="0018614F"/>
    <w:rsid w:val="00196E27"/>
    <w:rsid w:val="001A2D2B"/>
    <w:rsid w:val="001A5452"/>
    <w:rsid w:val="001C5760"/>
    <w:rsid w:val="001D4CE8"/>
    <w:rsid w:val="001E2651"/>
    <w:rsid w:val="002140B2"/>
    <w:rsid w:val="00214641"/>
    <w:rsid w:val="00215941"/>
    <w:rsid w:val="00220992"/>
    <w:rsid w:val="00222D75"/>
    <w:rsid w:val="00225191"/>
    <w:rsid w:val="00234747"/>
    <w:rsid w:val="00235344"/>
    <w:rsid w:val="00240A84"/>
    <w:rsid w:val="00250B24"/>
    <w:rsid w:val="002578D1"/>
    <w:rsid w:val="00280EF1"/>
    <w:rsid w:val="00281DCE"/>
    <w:rsid w:val="00285D29"/>
    <w:rsid w:val="00296AB9"/>
    <w:rsid w:val="002B6B01"/>
    <w:rsid w:val="002C3FFA"/>
    <w:rsid w:val="002C72F7"/>
    <w:rsid w:val="002D77DE"/>
    <w:rsid w:val="002E331E"/>
    <w:rsid w:val="002F04E1"/>
    <w:rsid w:val="002F3EDB"/>
    <w:rsid w:val="00310882"/>
    <w:rsid w:val="00312E66"/>
    <w:rsid w:val="0033176A"/>
    <w:rsid w:val="00335DB5"/>
    <w:rsid w:val="00340D35"/>
    <w:rsid w:val="0035370F"/>
    <w:rsid w:val="003707B5"/>
    <w:rsid w:val="003C0CF9"/>
    <w:rsid w:val="003C764D"/>
    <w:rsid w:val="003D6C5C"/>
    <w:rsid w:val="003E5824"/>
    <w:rsid w:val="003E6D12"/>
    <w:rsid w:val="003E772E"/>
    <w:rsid w:val="004043FD"/>
    <w:rsid w:val="00413580"/>
    <w:rsid w:val="004179DD"/>
    <w:rsid w:val="00420E1A"/>
    <w:rsid w:val="004428E7"/>
    <w:rsid w:val="00457485"/>
    <w:rsid w:val="00486BD6"/>
    <w:rsid w:val="00491CA2"/>
    <w:rsid w:val="004A2919"/>
    <w:rsid w:val="004B207E"/>
    <w:rsid w:val="004C63C0"/>
    <w:rsid w:val="004D1075"/>
    <w:rsid w:val="00526A8A"/>
    <w:rsid w:val="0053139F"/>
    <w:rsid w:val="00571551"/>
    <w:rsid w:val="005805EE"/>
    <w:rsid w:val="00583AF1"/>
    <w:rsid w:val="005849E9"/>
    <w:rsid w:val="005A3422"/>
    <w:rsid w:val="005A467A"/>
    <w:rsid w:val="005B5426"/>
    <w:rsid w:val="005E140D"/>
    <w:rsid w:val="005F32C3"/>
    <w:rsid w:val="005F4F95"/>
    <w:rsid w:val="005F5CED"/>
    <w:rsid w:val="006023CC"/>
    <w:rsid w:val="0060564C"/>
    <w:rsid w:val="00613B7B"/>
    <w:rsid w:val="00621B28"/>
    <w:rsid w:val="00632030"/>
    <w:rsid w:val="006577FB"/>
    <w:rsid w:val="00684E3D"/>
    <w:rsid w:val="006C1BA9"/>
    <w:rsid w:val="006E5BA4"/>
    <w:rsid w:val="006E6294"/>
    <w:rsid w:val="006E6FB9"/>
    <w:rsid w:val="006F2FBF"/>
    <w:rsid w:val="006F79E1"/>
    <w:rsid w:val="00730D66"/>
    <w:rsid w:val="0073308D"/>
    <w:rsid w:val="00733D95"/>
    <w:rsid w:val="007447E0"/>
    <w:rsid w:val="007765AA"/>
    <w:rsid w:val="00783FF6"/>
    <w:rsid w:val="007A2AD5"/>
    <w:rsid w:val="007C3570"/>
    <w:rsid w:val="007E7A57"/>
    <w:rsid w:val="00820D60"/>
    <w:rsid w:val="0082497F"/>
    <w:rsid w:val="00837DFA"/>
    <w:rsid w:val="008738FA"/>
    <w:rsid w:val="008822AB"/>
    <w:rsid w:val="00885C85"/>
    <w:rsid w:val="008A36DF"/>
    <w:rsid w:val="008B66AC"/>
    <w:rsid w:val="008D2F19"/>
    <w:rsid w:val="008D428B"/>
    <w:rsid w:val="008E7162"/>
    <w:rsid w:val="008F3923"/>
    <w:rsid w:val="008F510A"/>
    <w:rsid w:val="00902340"/>
    <w:rsid w:val="00926FCA"/>
    <w:rsid w:val="00933204"/>
    <w:rsid w:val="00975028"/>
    <w:rsid w:val="00977179"/>
    <w:rsid w:val="009A1F2F"/>
    <w:rsid w:val="009A6310"/>
    <w:rsid w:val="009D6801"/>
    <w:rsid w:val="009D6A9C"/>
    <w:rsid w:val="009E7AD2"/>
    <w:rsid w:val="00A069F3"/>
    <w:rsid w:val="00A07C16"/>
    <w:rsid w:val="00A27A8D"/>
    <w:rsid w:val="00A34C70"/>
    <w:rsid w:val="00A461E5"/>
    <w:rsid w:val="00A470DB"/>
    <w:rsid w:val="00A5487D"/>
    <w:rsid w:val="00A57AB0"/>
    <w:rsid w:val="00A7151A"/>
    <w:rsid w:val="00A77EDB"/>
    <w:rsid w:val="00A82AA8"/>
    <w:rsid w:val="00AB4E9B"/>
    <w:rsid w:val="00AB4F07"/>
    <w:rsid w:val="00AC5D6E"/>
    <w:rsid w:val="00AD12FC"/>
    <w:rsid w:val="00AE149E"/>
    <w:rsid w:val="00B16759"/>
    <w:rsid w:val="00B32354"/>
    <w:rsid w:val="00B46ABB"/>
    <w:rsid w:val="00B624F2"/>
    <w:rsid w:val="00B75693"/>
    <w:rsid w:val="00B822E7"/>
    <w:rsid w:val="00BA6442"/>
    <w:rsid w:val="00BB3D85"/>
    <w:rsid w:val="00BB3FD2"/>
    <w:rsid w:val="00BD23F1"/>
    <w:rsid w:val="00C17BD2"/>
    <w:rsid w:val="00C423A8"/>
    <w:rsid w:val="00C46039"/>
    <w:rsid w:val="00C50238"/>
    <w:rsid w:val="00C603F9"/>
    <w:rsid w:val="00C8401C"/>
    <w:rsid w:val="00CA0D37"/>
    <w:rsid w:val="00CA27D1"/>
    <w:rsid w:val="00CB3CD2"/>
    <w:rsid w:val="00CC03FF"/>
    <w:rsid w:val="00CC0730"/>
    <w:rsid w:val="00CC5E29"/>
    <w:rsid w:val="00CC6D34"/>
    <w:rsid w:val="00CC7159"/>
    <w:rsid w:val="00D0283C"/>
    <w:rsid w:val="00D02CBE"/>
    <w:rsid w:val="00D15308"/>
    <w:rsid w:val="00D25362"/>
    <w:rsid w:val="00D355AB"/>
    <w:rsid w:val="00D358FE"/>
    <w:rsid w:val="00D36A32"/>
    <w:rsid w:val="00D41772"/>
    <w:rsid w:val="00D517FA"/>
    <w:rsid w:val="00D56B0D"/>
    <w:rsid w:val="00D621BC"/>
    <w:rsid w:val="00D631B7"/>
    <w:rsid w:val="00D74C43"/>
    <w:rsid w:val="00DA57DE"/>
    <w:rsid w:val="00DB0CA7"/>
    <w:rsid w:val="00DB4050"/>
    <w:rsid w:val="00DC5E31"/>
    <w:rsid w:val="00DC6B2C"/>
    <w:rsid w:val="00DD155B"/>
    <w:rsid w:val="00DE6D99"/>
    <w:rsid w:val="00DF0455"/>
    <w:rsid w:val="00DF7D16"/>
    <w:rsid w:val="00E256C2"/>
    <w:rsid w:val="00E36E71"/>
    <w:rsid w:val="00E43F9D"/>
    <w:rsid w:val="00E44342"/>
    <w:rsid w:val="00E47B6D"/>
    <w:rsid w:val="00E57E60"/>
    <w:rsid w:val="00E61328"/>
    <w:rsid w:val="00E67D89"/>
    <w:rsid w:val="00E81BBE"/>
    <w:rsid w:val="00E8322E"/>
    <w:rsid w:val="00EA336F"/>
    <w:rsid w:val="00EB0A29"/>
    <w:rsid w:val="00EC339F"/>
    <w:rsid w:val="00EE422E"/>
    <w:rsid w:val="00EF5AA7"/>
    <w:rsid w:val="00F00355"/>
    <w:rsid w:val="00F0375F"/>
    <w:rsid w:val="00F07A85"/>
    <w:rsid w:val="00F109A5"/>
    <w:rsid w:val="00F10B75"/>
    <w:rsid w:val="00F207B8"/>
    <w:rsid w:val="00F22F1A"/>
    <w:rsid w:val="00F268E3"/>
    <w:rsid w:val="00F51564"/>
    <w:rsid w:val="00F70AED"/>
    <w:rsid w:val="00F75D68"/>
    <w:rsid w:val="00F9602E"/>
    <w:rsid w:val="00F9704C"/>
    <w:rsid w:val="00FA113E"/>
    <w:rsid w:val="00FC33BD"/>
    <w:rsid w:val="00FF6F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C35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413580"/>
    <w:pPr>
      <w:spacing w:after="0" w:line="240" w:lineRule="auto"/>
      <w:jc w:val="both"/>
    </w:pPr>
    <w:rPr>
      <w:rFonts w:eastAsia="Times New Roman" w:cs="Times New Roman"/>
      <w:sz w:val="20"/>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413580"/>
    <w:rPr>
      <w:rFonts w:eastAsia="Times New Roman" w:cs="Times New Roman"/>
      <w:sz w:val="20"/>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sz w:val="20"/>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C3570"/>
    <w:rPr>
      <w:rFonts w:asciiTheme="majorHAnsi" w:eastAsiaTheme="majorEastAsia" w:hAnsiTheme="majorHAnsi" w:cstheme="majorBidi"/>
      <w:color w:val="2F5496" w:themeColor="accent1" w:themeShade="BF"/>
      <w:sz w:val="32"/>
      <w:szCs w:val="32"/>
    </w:rPr>
  </w:style>
  <w:style w:type="character" w:styleId="Siln">
    <w:name w:val="Strong"/>
    <w:basedOn w:val="Standardnpsmoodstavce"/>
    <w:uiPriority w:val="22"/>
    <w:qFormat/>
    <w:rsid w:val="00613B7B"/>
    <w:rPr>
      <w:b/>
      <w:bCs/>
    </w:rPr>
  </w:style>
  <w:style w:type="paragraph" w:styleId="Textbubliny">
    <w:name w:val="Balloon Text"/>
    <w:basedOn w:val="Normln"/>
    <w:link w:val="TextbublinyChar"/>
    <w:uiPriority w:val="99"/>
    <w:semiHidden/>
    <w:unhideWhenUsed/>
    <w:rsid w:val="009771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7179"/>
    <w:rPr>
      <w:rFonts w:ascii="Tahoma" w:hAnsi="Tahoma" w:cs="Tahoma"/>
      <w:sz w:val="16"/>
      <w:szCs w:val="16"/>
    </w:rPr>
  </w:style>
  <w:style w:type="character" w:customStyle="1" w:styleId="ktykontakthodnota">
    <w:name w:val="kty_kontakt_hodnota"/>
    <w:basedOn w:val="Standardnpsmoodstavce"/>
    <w:rsid w:val="00977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7C35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C073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C07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0730"/>
  </w:style>
  <w:style w:type="paragraph" w:styleId="Zpat">
    <w:name w:val="footer"/>
    <w:basedOn w:val="Normln"/>
    <w:link w:val="ZpatChar"/>
    <w:uiPriority w:val="99"/>
    <w:unhideWhenUsed/>
    <w:rsid w:val="00CC0730"/>
    <w:pPr>
      <w:tabs>
        <w:tab w:val="center" w:pos="4536"/>
        <w:tab w:val="right" w:pos="9072"/>
      </w:tabs>
      <w:spacing w:after="0" w:line="240" w:lineRule="auto"/>
    </w:pPr>
  </w:style>
  <w:style w:type="character" w:customStyle="1" w:styleId="ZpatChar">
    <w:name w:val="Zápatí Char"/>
    <w:basedOn w:val="Standardnpsmoodstavce"/>
    <w:link w:val="Zpat"/>
    <w:uiPriority w:val="99"/>
    <w:rsid w:val="00CC0730"/>
  </w:style>
  <w:style w:type="paragraph" w:styleId="Odstavecseseznamem">
    <w:name w:val="List Paragraph"/>
    <w:basedOn w:val="Normln"/>
    <w:uiPriority w:val="34"/>
    <w:qFormat/>
    <w:rsid w:val="00E36E71"/>
    <w:pPr>
      <w:ind w:left="720"/>
      <w:contextualSpacing/>
    </w:pPr>
    <w:rPr>
      <w:rFonts w:eastAsia="Times New Roman" w:cs="Times New Roman"/>
    </w:rPr>
  </w:style>
  <w:style w:type="paragraph" w:styleId="Bezmezer">
    <w:name w:val="No Spacing"/>
    <w:link w:val="BezmezerChar"/>
    <w:uiPriority w:val="1"/>
    <w:qFormat/>
    <w:rsid w:val="00413580"/>
    <w:pPr>
      <w:spacing w:after="0" w:line="240" w:lineRule="auto"/>
      <w:jc w:val="both"/>
    </w:pPr>
    <w:rPr>
      <w:rFonts w:eastAsia="Times New Roman" w:cs="Times New Roman"/>
      <w:sz w:val="20"/>
    </w:rPr>
  </w:style>
  <w:style w:type="character" w:styleId="Hypertextovodkaz">
    <w:name w:val="Hyperlink"/>
    <w:basedOn w:val="Standardnpsmoodstavce"/>
    <w:uiPriority w:val="99"/>
    <w:unhideWhenUsed/>
    <w:rsid w:val="00CA0D37"/>
    <w:rPr>
      <w:color w:val="0000FF"/>
      <w:u w:val="single"/>
    </w:rPr>
  </w:style>
  <w:style w:type="character" w:customStyle="1" w:styleId="apple-converted-space">
    <w:name w:val="apple-converted-space"/>
    <w:basedOn w:val="Standardnpsmoodstavce"/>
    <w:rsid w:val="00FA113E"/>
  </w:style>
  <w:style w:type="paragraph" w:customStyle="1" w:styleId="Styl3">
    <w:name w:val="Styl3"/>
    <w:basedOn w:val="Bezmezer"/>
    <w:link w:val="Styl3Char"/>
    <w:qFormat/>
    <w:rsid w:val="00FA113E"/>
    <w:rPr>
      <w:rFonts w:eastAsiaTheme="minorHAnsi" w:cstheme="minorHAnsi"/>
      <w:iCs/>
      <w:bdr w:val="none" w:sz="0" w:space="0" w:color="auto" w:frame="1"/>
    </w:rPr>
  </w:style>
  <w:style w:type="character" w:customStyle="1" w:styleId="Styl3Char">
    <w:name w:val="Styl3 Char"/>
    <w:basedOn w:val="Standardnpsmoodstavce"/>
    <w:link w:val="Styl3"/>
    <w:rsid w:val="00FA113E"/>
    <w:rPr>
      <w:rFonts w:cstheme="minorHAnsi"/>
      <w:iCs/>
      <w:bdr w:val="none" w:sz="0" w:space="0" w:color="auto" w:frame="1"/>
    </w:rPr>
  </w:style>
  <w:style w:type="character" w:customStyle="1" w:styleId="BezmezerChar">
    <w:name w:val="Bez mezer Char"/>
    <w:basedOn w:val="Standardnpsmoodstavce"/>
    <w:link w:val="Bezmezer"/>
    <w:uiPriority w:val="1"/>
    <w:rsid w:val="00413580"/>
    <w:rPr>
      <w:rFonts w:eastAsia="Times New Roman" w:cs="Times New Roman"/>
      <w:sz w:val="20"/>
    </w:rPr>
  </w:style>
  <w:style w:type="paragraph" w:customStyle="1" w:styleId="Default">
    <w:name w:val="Default"/>
    <w:rsid w:val="00FA113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4">
    <w:name w:val="Styl4"/>
    <w:basedOn w:val="Bezmezer"/>
    <w:link w:val="Styl4Char"/>
    <w:qFormat/>
    <w:rsid w:val="00FA113E"/>
    <w:pPr>
      <w:ind w:left="142" w:hanging="142"/>
    </w:pPr>
  </w:style>
  <w:style w:type="character" w:customStyle="1" w:styleId="Styl4Char">
    <w:name w:val="Styl4 Char"/>
    <w:basedOn w:val="BezmezerChar"/>
    <w:link w:val="Styl4"/>
    <w:rsid w:val="00FA113E"/>
    <w:rPr>
      <w:rFonts w:eastAsia="Times New Roman" w:cs="Times New Roman"/>
      <w:sz w:val="20"/>
    </w:rPr>
  </w:style>
  <w:style w:type="character" w:styleId="Zvraznn">
    <w:name w:val="Emphasis"/>
    <w:basedOn w:val="Standardnpsmoodstavce"/>
    <w:qFormat/>
    <w:rsid w:val="00A5487D"/>
    <w:rPr>
      <w:i/>
      <w:iCs/>
    </w:rPr>
  </w:style>
  <w:style w:type="table" w:styleId="Mkatabulky">
    <w:name w:val="Table Grid"/>
    <w:basedOn w:val="Normlntabulka"/>
    <w:uiPriority w:val="39"/>
    <w:rsid w:val="00DD155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7C3570"/>
    <w:rPr>
      <w:rFonts w:asciiTheme="majorHAnsi" w:eastAsiaTheme="majorEastAsia" w:hAnsiTheme="majorHAnsi" w:cstheme="majorBidi"/>
      <w:color w:val="2F5496" w:themeColor="accent1" w:themeShade="BF"/>
      <w:sz w:val="32"/>
      <w:szCs w:val="32"/>
    </w:rPr>
  </w:style>
  <w:style w:type="character" w:styleId="Siln">
    <w:name w:val="Strong"/>
    <w:basedOn w:val="Standardnpsmoodstavce"/>
    <w:uiPriority w:val="22"/>
    <w:qFormat/>
    <w:rsid w:val="00613B7B"/>
    <w:rPr>
      <w:b/>
      <w:bCs/>
    </w:rPr>
  </w:style>
  <w:style w:type="paragraph" w:styleId="Textbubliny">
    <w:name w:val="Balloon Text"/>
    <w:basedOn w:val="Normln"/>
    <w:link w:val="TextbublinyChar"/>
    <w:uiPriority w:val="99"/>
    <w:semiHidden/>
    <w:unhideWhenUsed/>
    <w:rsid w:val="009771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7179"/>
    <w:rPr>
      <w:rFonts w:ascii="Tahoma" w:hAnsi="Tahoma" w:cs="Tahoma"/>
      <w:sz w:val="16"/>
      <w:szCs w:val="16"/>
    </w:rPr>
  </w:style>
  <w:style w:type="character" w:customStyle="1" w:styleId="ktykontakthodnota">
    <w:name w:val="kty_kontakt_hodnota"/>
    <w:basedOn w:val="Standardnpsmoodstavce"/>
    <w:rsid w:val="00977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0922">
      <w:bodyDiv w:val="1"/>
      <w:marLeft w:val="0"/>
      <w:marRight w:val="0"/>
      <w:marTop w:val="0"/>
      <w:marBottom w:val="0"/>
      <w:divBdr>
        <w:top w:val="none" w:sz="0" w:space="0" w:color="auto"/>
        <w:left w:val="none" w:sz="0" w:space="0" w:color="auto"/>
        <w:bottom w:val="none" w:sz="0" w:space="0" w:color="auto"/>
        <w:right w:val="none" w:sz="0" w:space="0" w:color="auto"/>
      </w:divBdr>
    </w:div>
    <w:div w:id="136993002">
      <w:bodyDiv w:val="1"/>
      <w:marLeft w:val="0"/>
      <w:marRight w:val="0"/>
      <w:marTop w:val="0"/>
      <w:marBottom w:val="0"/>
      <w:divBdr>
        <w:top w:val="none" w:sz="0" w:space="0" w:color="auto"/>
        <w:left w:val="none" w:sz="0" w:space="0" w:color="auto"/>
        <w:bottom w:val="none" w:sz="0" w:space="0" w:color="auto"/>
        <w:right w:val="none" w:sz="0" w:space="0" w:color="auto"/>
      </w:divBdr>
    </w:div>
    <w:div w:id="141504811">
      <w:bodyDiv w:val="1"/>
      <w:marLeft w:val="0"/>
      <w:marRight w:val="0"/>
      <w:marTop w:val="0"/>
      <w:marBottom w:val="0"/>
      <w:divBdr>
        <w:top w:val="none" w:sz="0" w:space="0" w:color="auto"/>
        <w:left w:val="none" w:sz="0" w:space="0" w:color="auto"/>
        <w:bottom w:val="none" w:sz="0" w:space="0" w:color="auto"/>
        <w:right w:val="none" w:sz="0" w:space="0" w:color="auto"/>
      </w:divBdr>
    </w:div>
    <w:div w:id="203297491">
      <w:bodyDiv w:val="1"/>
      <w:marLeft w:val="0"/>
      <w:marRight w:val="0"/>
      <w:marTop w:val="0"/>
      <w:marBottom w:val="0"/>
      <w:divBdr>
        <w:top w:val="none" w:sz="0" w:space="0" w:color="auto"/>
        <w:left w:val="none" w:sz="0" w:space="0" w:color="auto"/>
        <w:bottom w:val="none" w:sz="0" w:space="0" w:color="auto"/>
        <w:right w:val="none" w:sz="0" w:space="0" w:color="auto"/>
      </w:divBdr>
    </w:div>
    <w:div w:id="209726526">
      <w:bodyDiv w:val="1"/>
      <w:marLeft w:val="0"/>
      <w:marRight w:val="0"/>
      <w:marTop w:val="0"/>
      <w:marBottom w:val="0"/>
      <w:divBdr>
        <w:top w:val="none" w:sz="0" w:space="0" w:color="auto"/>
        <w:left w:val="none" w:sz="0" w:space="0" w:color="auto"/>
        <w:bottom w:val="none" w:sz="0" w:space="0" w:color="auto"/>
        <w:right w:val="none" w:sz="0" w:space="0" w:color="auto"/>
      </w:divBdr>
    </w:div>
    <w:div w:id="514806392">
      <w:bodyDiv w:val="1"/>
      <w:marLeft w:val="0"/>
      <w:marRight w:val="0"/>
      <w:marTop w:val="0"/>
      <w:marBottom w:val="0"/>
      <w:divBdr>
        <w:top w:val="none" w:sz="0" w:space="0" w:color="auto"/>
        <w:left w:val="none" w:sz="0" w:space="0" w:color="auto"/>
        <w:bottom w:val="none" w:sz="0" w:space="0" w:color="auto"/>
        <w:right w:val="none" w:sz="0" w:space="0" w:color="auto"/>
      </w:divBdr>
    </w:div>
    <w:div w:id="588734791">
      <w:bodyDiv w:val="1"/>
      <w:marLeft w:val="0"/>
      <w:marRight w:val="0"/>
      <w:marTop w:val="0"/>
      <w:marBottom w:val="0"/>
      <w:divBdr>
        <w:top w:val="none" w:sz="0" w:space="0" w:color="auto"/>
        <w:left w:val="none" w:sz="0" w:space="0" w:color="auto"/>
        <w:bottom w:val="none" w:sz="0" w:space="0" w:color="auto"/>
        <w:right w:val="none" w:sz="0" w:space="0" w:color="auto"/>
      </w:divBdr>
    </w:div>
    <w:div w:id="611741119">
      <w:bodyDiv w:val="1"/>
      <w:marLeft w:val="0"/>
      <w:marRight w:val="0"/>
      <w:marTop w:val="0"/>
      <w:marBottom w:val="0"/>
      <w:divBdr>
        <w:top w:val="none" w:sz="0" w:space="0" w:color="auto"/>
        <w:left w:val="none" w:sz="0" w:space="0" w:color="auto"/>
        <w:bottom w:val="none" w:sz="0" w:space="0" w:color="auto"/>
        <w:right w:val="none" w:sz="0" w:space="0" w:color="auto"/>
      </w:divBdr>
    </w:div>
    <w:div w:id="624384955">
      <w:bodyDiv w:val="1"/>
      <w:marLeft w:val="0"/>
      <w:marRight w:val="0"/>
      <w:marTop w:val="0"/>
      <w:marBottom w:val="0"/>
      <w:divBdr>
        <w:top w:val="none" w:sz="0" w:space="0" w:color="auto"/>
        <w:left w:val="none" w:sz="0" w:space="0" w:color="auto"/>
        <w:bottom w:val="none" w:sz="0" w:space="0" w:color="auto"/>
        <w:right w:val="none" w:sz="0" w:space="0" w:color="auto"/>
      </w:divBdr>
    </w:div>
    <w:div w:id="658657823">
      <w:bodyDiv w:val="1"/>
      <w:marLeft w:val="0"/>
      <w:marRight w:val="0"/>
      <w:marTop w:val="0"/>
      <w:marBottom w:val="0"/>
      <w:divBdr>
        <w:top w:val="none" w:sz="0" w:space="0" w:color="auto"/>
        <w:left w:val="none" w:sz="0" w:space="0" w:color="auto"/>
        <w:bottom w:val="none" w:sz="0" w:space="0" w:color="auto"/>
        <w:right w:val="none" w:sz="0" w:space="0" w:color="auto"/>
      </w:divBdr>
    </w:div>
    <w:div w:id="694813570">
      <w:bodyDiv w:val="1"/>
      <w:marLeft w:val="0"/>
      <w:marRight w:val="0"/>
      <w:marTop w:val="0"/>
      <w:marBottom w:val="0"/>
      <w:divBdr>
        <w:top w:val="none" w:sz="0" w:space="0" w:color="auto"/>
        <w:left w:val="none" w:sz="0" w:space="0" w:color="auto"/>
        <w:bottom w:val="none" w:sz="0" w:space="0" w:color="auto"/>
        <w:right w:val="none" w:sz="0" w:space="0" w:color="auto"/>
      </w:divBdr>
    </w:div>
    <w:div w:id="697703652">
      <w:bodyDiv w:val="1"/>
      <w:marLeft w:val="0"/>
      <w:marRight w:val="0"/>
      <w:marTop w:val="0"/>
      <w:marBottom w:val="0"/>
      <w:divBdr>
        <w:top w:val="none" w:sz="0" w:space="0" w:color="auto"/>
        <w:left w:val="none" w:sz="0" w:space="0" w:color="auto"/>
        <w:bottom w:val="none" w:sz="0" w:space="0" w:color="auto"/>
        <w:right w:val="none" w:sz="0" w:space="0" w:color="auto"/>
      </w:divBdr>
    </w:div>
    <w:div w:id="719551980">
      <w:bodyDiv w:val="1"/>
      <w:marLeft w:val="0"/>
      <w:marRight w:val="0"/>
      <w:marTop w:val="0"/>
      <w:marBottom w:val="0"/>
      <w:divBdr>
        <w:top w:val="none" w:sz="0" w:space="0" w:color="auto"/>
        <w:left w:val="none" w:sz="0" w:space="0" w:color="auto"/>
        <w:bottom w:val="none" w:sz="0" w:space="0" w:color="auto"/>
        <w:right w:val="none" w:sz="0" w:space="0" w:color="auto"/>
      </w:divBdr>
    </w:div>
    <w:div w:id="835801077">
      <w:bodyDiv w:val="1"/>
      <w:marLeft w:val="0"/>
      <w:marRight w:val="0"/>
      <w:marTop w:val="0"/>
      <w:marBottom w:val="0"/>
      <w:divBdr>
        <w:top w:val="none" w:sz="0" w:space="0" w:color="auto"/>
        <w:left w:val="none" w:sz="0" w:space="0" w:color="auto"/>
        <w:bottom w:val="none" w:sz="0" w:space="0" w:color="auto"/>
        <w:right w:val="none" w:sz="0" w:space="0" w:color="auto"/>
      </w:divBdr>
    </w:div>
    <w:div w:id="883785690">
      <w:bodyDiv w:val="1"/>
      <w:marLeft w:val="0"/>
      <w:marRight w:val="0"/>
      <w:marTop w:val="0"/>
      <w:marBottom w:val="0"/>
      <w:divBdr>
        <w:top w:val="none" w:sz="0" w:space="0" w:color="auto"/>
        <w:left w:val="none" w:sz="0" w:space="0" w:color="auto"/>
        <w:bottom w:val="none" w:sz="0" w:space="0" w:color="auto"/>
        <w:right w:val="none" w:sz="0" w:space="0" w:color="auto"/>
      </w:divBdr>
    </w:div>
    <w:div w:id="1013535609">
      <w:bodyDiv w:val="1"/>
      <w:marLeft w:val="0"/>
      <w:marRight w:val="0"/>
      <w:marTop w:val="0"/>
      <w:marBottom w:val="0"/>
      <w:divBdr>
        <w:top w:val="none" w:sz="0" w:space="0" w:color="auto"/>
        <w:left w:val="none" w:sz="0" w:space="0" w:color="auto"/>
        <w:bottom w:val="none" w:sz="0" w:space="0" w:color="auto"/>
        <w:right w:val="none" w:sz="0" w:space="0" w:color="auto"/>
      </w:divBdr>
    </w:div>
    <w:div w:id="1041515627">
      <w:bodyDiv w:val="1"/>
      <w:marLeft w:val="0"/>
      <w:marRight w:val="0"/>
      <w:marTop w:val="0"/>
      <w:marBottom w:val="0"/>
      <w:divBdr>
        <w:top w:val="none" w:sz="0" w:space="0" w:color="auto"/>
        <w:left w:val="none" w:sz="0" w:space="0" w:color="auto"/>
        <w:bottom w:val="none" w:sz="0" w:space="0" w:color="auto"/>
        <w:right w:val="none" w:sz="0" w:space="0" w:color="auto"/>
      </w:divBdr>
    </w:div>
    <w:div w:id="1047797744">
      <w:bodyDiv w:val="1"/>
      <w:marLeft w:val="0"/>
      <w:marRight w:val="0"/>
      <w:marTop w:val="0"/>
      <w:marBottom w:val="0"/>
      <w:divBdr>
        <w:top w:val="none" w:sz="0" w:space="0" w:color="auto"/>
        <w:left w:val="none" w:sz="0" w:space="0" w:color="auto"/>
        <w:bottom w:val="none" w:sz="0" w:space="0" w:color="auto"/>
        <w:right w:val="none" w:sz="0" w:space="0" w:color="auto"/>
      </w:divBdr>
    </w:div>
    <w:div w:id="1067262008">
      <w:bodyDiv w:val="1"/>
      <w:marLeft w:val="0"/>
      <w:marRight w:val="0"/>
      <w:marTop w:val="0"/>
      <w:marBottom w:val="0"/>
      <w:divBdr>
        <w:top w:val="none" w:sz="0" w:space="0" w:color="auto"/>
        <w:left w:val="none" w:sz="0" w:space="0" w:color="auto"/>
        <w:bottom w:val="none" w:sz="0" w:space="0" w:color="auto"/>
        <w:right w:val="none" w:sz="0" w:space="0" w:color="auto"/>
      </w:divBdr>
    </w:div>
    <w:div w:id="1070034816">
      <w:bodyDiv w:val="1"/>
      <w:marLeft w:val="0"/>
      <w:marRight w:val="0"/>
      <w:marTop w:val="0"/>
      <w:marBottom w:val="0"/>
      <w:divBdr>
        <w:top w:val="none" w:sz="0" w:space="0" w:color="auto"/>
        <w:left w:val="none" w:sz="0" w:space="0" w:color="auto"/>
        <w:bottom w:val="none" w:sz="0" w:space="0" w:color="auto"/>
        <w:right w:val="none" w:sz="0" w:space="0" w:color="auto"/>
      </w:divBdr>
    </w:div>
    <w:div w:id="1099446848">
      <w:bodyDiv w:val="1"/>
      <w:marLeft w:val="0"/>
      <w:marRight w:val="0"/>
      <w:marTop w:val="0"/>
      <w:marBottom w:val="0"/>
      <w:divBdr>
        <w:top w:val="none" w:sz="0" w:space="0" w:color="auto"/>
        <w:left w:val="none" w:sz="0" w:space="0" w:color="auto"/>
        <w:bottom w:val="none" w:sz="0" w:space="0" w:color="auto"/>
        <w:right w:val="none" w:sz="0" w:space="0" w:color="auto"/>
      </w:divBdr>
    </w:div>
    <w:div w:id="1159274127">
      <w:bodyDiv w:val="1"/>
      <w:marLeft w:val="0"/>
      <w:marRight w:val="0"/>
      <w:marTop w:val="0"/>
      <w:marBottom w:val="0"/>
      <w:divBdr>
        <w:top w:val="none" w:sz="0" w:space="0" w:color="auto"/>
        <w:left w:val="none" w:sz="0" w:space="0" w:color="auto"/>
        <w:bottom w:val="none" w:sz="0" w:space="0" w:color="auto"/>
        <w:right w:val="none" w:sz="0" w:space="0" w:color="auto"/>
      </w:divBdr>
    </w:div>
    <w:div w:id="1165365457">
      <w:bodyDiv w:val="1"/>
      <w:marLeft w:val="0"/>
      <w:marRight w:val="0"/>
      <w:marTop w:val="0"/>
      <w:marBottom w:val="0"/>
      <w:divBdr>
        <w:top w:val="none" w:sz="0" w:space="0" w:color="auto"/>
        <w:left w:val="none" w:sz="0" w:space="0" w:color="auto"/>
        <w:bottom w:val="none" w:sz="0" w:space="0" w:color="auto"/>
        <w:right w:val="none" w:sz="0" w:space="0" w:color="auto"/>
      </w:divBdr>
    </w:div>
    <w:div w:id="1233350029">
      <w:bodyDiv w:val="1"/>
      <w:marLeft w:val="0"/>
      <w:marRight w:val="0"/>
      <w:marTop w:val="0"/>
      <w:marBottom w:val="0"/>
      <w:divBdr>
        <w:top w:val="none" w:sz="0" w:space="0" w:color="auto"/>
        <w:left w:val="none" w:sz="0" w:space="0" w:color="auto"/>
        <w:bottom w:val="none" w:sz="0" w:space="0" w:color="auto"/>
        <w:right w:val="none" w:sz="0" w:space="0" w:color="auto"/>
      </w:divBdr>
    </w:div>
    <w:div w:id="1272398931">
      <w:bodyDiv w:val="1"/>
      <w:marLeft w:val="0"/>
      <w:marRight w:val="0"/>
      <w:marTop w:val="0"/>
      <w:marBottom w:val="0"/>
      <w:divBdr>
        <w:top w:val="none" w:sz="0" w:space="0" w:color="auto"/>
        <w:left w:val="none" w:sz="0" w:space="0" w:color="auto"/>
        <w:bottom w:val="none" w:sz="0" w:space="0" w:color="auto"/>
        <w:right w:val="none" w:sz="0" w:space="0" w:color="auto"/>
      </w:divBdr>
    </w:div>
    <w:div w:id="1338121685">
      <w:bodyDiv w:val="1"/>
      <w:marLeft w:val="0"/>
      <w:marRight w:val="0"/>
      <w:marTop w:val="0"/>
      <w:marBottom w:val="0"/>
      <w:divBdr>
        <w:top w:val="none" w:sz="0" w:space="0" w:color="auto"/>
        <w:left w:val="none" w:sz="0" w:space="0" w:color="auto"/>
        <w:bottom w:val="none" w:sz="0" w:space="0" w:color="auto"/>
        <w:right w:val="none" w:sz="0" w:space="0" w:color="auto"/>
      </w:divBdr>
    </w:div>
    <w:div w:id="1382630525">
      <w:bodyDiv w:val="1"/>
      <w:marLeft w:val="0"/>
      <w:marRight w:val="0"/>
      <w:marTop w:val="0"/>
      <w:marBottom w:val="0"/>
      <w:divBdr>
        <w:top w:val="none" w:sz="0" w:space="0" w:color="auto"/>
        <w:left w:val="none" w:sz="0" w:space="0" w:color="auto"/>
        <w:bottom w:val="none" w:sz="0" w:space="0" w:color="auto"/>
        <w:right w:val="none" w:sz="0" w:space="0" w:color="auto"/>
      </w:divBdr>
    </w:div>
    <w:div w:id="1393196150">
      <w:bodyDiv w:val="1"/>
      <w:marLeft w:val="0"/>
      <w:marRight w:val="0"/>
      <w:marTop w:val="0"/>
      <w:marBottom w:val="0"/>
      <w:divBdr>
        <w:top w:val="none" w:sz="0" w:space="0" w:color="auto"/>
        <w:left w:val="none" w:sz="0" w:space="0" w:color="auto"/>
        <w:bottom w:val="none" w:sz="0" w:space="0" w:color="auto"/>
        <w:right w:val="none" w:sz="0" w:space="0" w:color="auto"/>
      </w:divBdr>
    </w:div>
    <w:div w:id="1566378123">
      <w:bodyDiv w:val="1"/>
      <w:marLeft w:val="0"/>
      <w:marRight w:val="0"/>
      <w:marTop w:val="0"/>
      <w:marBottom w:val="0"/>
      <w:divBdr>
        <w:top w:val="none" w:sz="0" w:space="0" w:color="auto"/>
        <w:left w:val="none" w:sz="0" w:space="0" w:color="auto"/>
        <w:bottom w:val="none" w:sz="0" w:space="0" w:color="auto"/>
        <w:right w:val="none" w:sz="0" w:space="0" w:color="auto"/>
      </w:divBdr>
    </w:div>
    <w:div w:id="1610965611">
      <w:bodyDiv w:val="1"/>
      <w:marLeft w:val="0"/>
      <w:marRight w:val="0"/>
      <w:marTop w:val="0"/>
      <w:marBottom w:val="0"/>
      <w:divBdr>
        <w:top w:val="none" w:sz="0" w:space="0" w:color="auto"/>
        <w:left w:val="none" w:sz="0" w:space="0" w:color="auto"/>
        <w:bottom w:val="none" w:sz="0" w:space="0" w:color="auto"/>
        <w:right w:val="none" w:sz="0" w:space="0" w:color="auto"/>
      </w:divBdr>
    </w:div>
    <w:div w:id="1711690645">
      <w:bodyDiv w:val="1"/>
      <w:marLeft w:val="0"/>
      <w:marRight w:val="0"/>
      <w:marTop w:val="0"/>
      <w:marBottom w:val="0"/>
      <w:divBdr>
        <w:top w:val="none" w:sz="0" w:space="0" w:color="auto"/>
        <w:left w:val="none" w:sz="0" w:space="0" w:color="auto"/>
        <w:bottom w:val="none" w:sz="0" w:space="0" w:color="auto"/>
        <w:right w:val="none" w:sz="0" w:space="0" w:color="auto"/>
      </w:divBdr>
    </w:div>
    <w:div w:id="1718891912">
      <w:bodyDiv w:val="1"/>
      <w:marLeft w:val="0"/>
      <w:marRight w:val="0"/>
      <w:marTop w:val="0"/>
      <w:marBottom w:val="0"/>
      <w:divBdr>
        <w:top w:val="none" w:sz="0" w:space="0" w:color="auto"/>
        <w:left w:val="none" w:sz="0" w:space="0" w:color="auto"/>
        <w:bottom w:val="none" w:sz="0" w:space="0" w:color="auto"/>
        <w:right w:val="none" w:sz="0" w:space="0" w:color="auto"/>
      </w:divBdr>
    </w:div>
    <w:div w:id="1773548930">
      <w:bodyDiv w:val="1"/>
      <w:marLeft w:val="0"/>
      <w:marRight w:val="0"/>
      <w:marTop w:val="0"/>
      <w:marBottom w:val="0"/>
      <w:divBdr>
        <w:top w:val="none" w:sz="0" w:space="0" w:color="auto"/>
        <w:left w:val="none" w:sz="0" w:space="0" w:color="auto"/>
        <w:bottom w:val="none" w:sz="0" w:space="0" w:color="auto"/>
        <w:right w:val="none" w:sz="0" w:space="0" w:color="auto"/>
      </w:divBdr>
    </w:div>
    <w:div w:id="1798140464">
      <w:bodyDiv w:val="1"/>
      <w:marLeft w:val="0"/>
      <w:marRight w:val="0"/>
      <w:marTop w:val="0"/>
      <w:marBottom w:val="0"/>
      <w:divBdr>
        <w:top w:val="none" w:sz="0" w:space="0" w:color="auto"/>
        <w:left w:val="none" w:sz="0" w:space="0" w:color="auto"/>
        <w:bottom w:val="none" w:sz="0" w:space="0" w:color="auto"/>
        <w:right w:val="none" w:sz="0" w:space="0" w:color="auto"/>
      </w:divBdr>
    </w:div>
    <w:div w:id="1865633670">
      <w:bodyDiv w:val="1"/>
      <w:marLeft w:val="0"/>
      <w:marRight w:val="0"/>
      <w:marTop w:val="0"/>
      <w:marBottom w:val="0"/>
      <w:divBdr>
        <w:top w:val="none" w:sz="0" w:space="0" w:color="auto"/>
        <w:left w:val="none" w:sz="0" w:space="0" w:color="auto"/>
        <w:bottom w:val="none" w:sz="0" w:space="0" w:color="auto"/>
        <w:right w:val="none" w:sz="0" w:space="0" w:color="auto"/>
      </w:divBdr>
    </w:div>
    <w:div w:id="1884905122">
      <w:bodyDiv w:val="1"/>
      <w:marLeft w:val="0"/>
      <w:marRight w:val="0"/>
      <w:marTop w:val="0"/>
      <w:marBottom w:val="0"/>
      <w:divBdr>
        <w:top w:val="none" w:sz="0" w:space="0" w:color="auto"/>
        <w:left w:val="none" w:sz="0" w:space="0" w:color="auto"/>
        <w:bottom w:val="none" w:sz="0" w:space="0" w:color="auto"/>
        <w:right w:val="none" w:sz="0" w:space="0" w:color="auto"/>
      </w:divBdr>
    </w:div>
    <w:div w:id="2020621154">
      <w:bodyDiv w:val="1"/>
      <w:marLeft w:val="0"/>
      <w:marRight w:val="0"/>
      <w:marTop w:val="0"/>
      <w:marBottom w:val="0"/>
      <w:divBdr>
        <w:top w:val="none" w:sz="0" w:space="0" w:color="auto"/>
        <w:left w:val="none" w:sz="0" w:space="0" w:color="auto"/>
        <w:bottom w:val="none" w:sz="0" w:space="0" w:color="auto"/>
        <w:right w:val="none" w:sz="0" w:space="0" w:color="auto"/>
      </w:divBdr>
    </w:div>
    <w:div w:id="2059433393">
      <w:bodyDiv w:val="1"/>
      <w:marLeft w:val="0"/>
      <w:marRight w:val="0"/>
      <w:marTop w:val="0"/>
      <w:marBottom w:val="0"/>
      <w:divBdr>
        <w:top w:val="none" w:sz="0" w:space="0" w:color="auto"/>
        <w:left w:val="none" w:sz="0" w:space="0" w:color="auto"/>
        <w:bottom w:val="none" w:sz="0" w:space="0" w:color="auto"/>
        <w:right w:val="none" w:sz="0" w:space="0" w:color="auto"/>
      </w:divBdr>
      <w:divsChild>
        <w:div w:id="1929537586">
          <w:marLeft w:val="0"/>
          <w:marRight w:val="0"/>
          <w:marTop w:val="0"/>
          <w:marBottom w:val="0"/>
          <w:divBdr>
            <w:top w:val="none" w:sz="0" w:space="0" w:color="auto"/>
            <w:left w:val="none" w:sz="0" w:space="0" w:color="auto"/>
            <w:bottom w:val="none" w:sz="0" w:space="0" w:color="auto"/>
            <w:right w:val="none" w:sz="0" w:space="0" w:color="auto"/>
          </w:divBdr>
        </w:div>
        <w:div w:id="1618173157">
          <w:marLeft w:val="0"/>
          <w:marRight w:val="0"/>
          <w:marTop w:val="0"/>
          <w:marBottom w:val="0"/>
          <w:divBdr>
            <w:top w:val="none" w:sz="0" w:space="0" w:color="auto"/>
            <w:left w:val="none" w:sz="0" w:space="0" w:color="auto"/>
            <w:bottom w:val="none" w:sz="0" w:space="0" w:color="auto"/>
            <w:right w:val="none" w:sz="0" w:space="0" w:color="auto"/>
          </w:divBdr>
        </w:div>
        <w:div w:id="1766992941">
          <w:marLeft w:val="0"/>
          <w:marRight w:val="0"/>
          <w:marTop w:val="0"/>
          <w:marBottom w:val="0"/>
          <w:divBdr>
            <w:top w:val="none" w:sz="0" w:space="0" w:color="auto"/>
            <w:left w:val="none" w:sz="0" w:space="0" w:color="auto"/>
            <w:bottom w:val="none" w:sz="0" w:space="0" w:color="auto"/>
            <w:right w:val="none" w:sz="0" w:space="0" w:color="auto"/>
          </w:divBdr>
        </w:div>
        <w:div w:id="1443374903">
          <w:marLeft w:val="0"/>
          <w:marRight w:val="0"/>
          <w:marTop w:val="0"/>
          <w:marBottom w:val="0"/>
          <w:divBdr>
            <w:top w:val="none" w:sz="0" w:space="0" w:color="auto"/>
            <w:left w:val="none" w:sz="0" w:space="0" w:color="auto"/>
            <w:bottom w:val="none" w:sz="0" w:space="0" w:color="auto"/>
            <w:right w:val="none" w:sz="0" w:space="0" w:color="auto"/>
          </w:divBdr>
        </w:div>
        <w:div w:id="1909538683">
          <w:marLeft w:val="0"/>
          <w:marRight w:val="0"/>
          <w:marTop w:val="0"/>
          <w:marBottom w:val="0"/>
          <w:divBdr>
            <w:top w:val="none" w:sz="0" w:space="0" w:color="auto"/>
            <w:left w:val="none" w:sz="0" w:space="0" w:color="auto"/>
            <w:bottom w:val="none" w:sz="0" w:space="0" w:color="auto"/>
            <w:right w:val="none" w:sz="0" w:space="0" w:color="auto"/>
          </w:divBdr>
        </w:div>
        <w:div w:id="2018536660">
          <w:marLeft w:val="0"/>
          <w:marRight w:val="0"/>
          <w:marTop w:val="0"/>
          <w:marBottom w:val="0"/>
          <w:divBdr>
            <w:top w:val="none" w:sz="0" w:space="0" w:color="auto"/>
            <w:left w:val="none" w:sz="0" w:space="0" w:color="auto"/>
            <w:bottom w:val="none" w:sz="0" w:space="0" w:color="auto"/>
            <w:right w:val="none" w:sz="0" w:space="0" w:color="auto"/>
          </w:divBdr>
        </w:div>
        <w:div w:id="490876904">
          <w:marLeft w:val="0"/>
          <w:marRight w:val="0"/>
          <w:marTop w:val="0"/>
          <w:marBottom w:val="0"/>
          <w:divBdr>
            <w:top w:val="none" w:sz="0" w:space="0" w:color="auto"/>
            <w:left w:val="none" w:sz="0" w:space="0" w:color="auto"/>
            <w:bottom w:val="none" w:sz="0" w:space="0" w:color="auto"/>
            <w:right w:val="none" w:sz="0" w:space="0" w:color="auto"/>
          </w:divBdr>
        </w:div>
        <w:div w:id="1847592828">
          <w:marLeft w:val="0"/>
          <w:marRight w:val="0"/>
          <w:marTop w:val="0"/>
          <w:marBottom w:val="0"/>
          <w:divBdr>
            <w:top w:val="none" w:sz="0" w:space="0" w:color="auto"/>
            <w:left w:val="none" w:sz="0" w:space="0" w:color="auto"/>
            <w:bottom w:val="none" w:sz="0" w:space="0" w:color="auto"/>
            <w:right w:val="none" w:sz="0" w:space="0" w:color="auto"/>
          </w:divBdr>
        </w:div>
        <w:div w:id="482353597">
          <w:marLeft w:val="0"/>
          <w:marRight w:val="0"/>
          <w:marTop w:val="0"/>
          <w:marBottom w:val="0"/>
          <w:divBdr>
            <w:top w:val="none" w:sz="0" w:space="0" w:color="auto"/>
            <w:left w:val="none" w:sz="0" w:space="0" w:color="auto"/>
            <w:bottom w:val="none" w:sz="0" w:space="0" w:color="auto"/>
            <w:right w:val="none" w:sz="0" w:space="0" w:color="auto"/>
          </w:divBdr>
        </w:div>
        <w:div w:id="1905070094">
          <w:marLeft w:val="0"/>
          <w:marRight w:val="0"/>
          <w:marTop w:val="0"/>
          <w:marBottom w:val="0"/>
          <w:divBdr>
            <w:top w:val="none" w:sz="0" w:space="0" w:color="auto"/>
            <w:left w:val="none" w:sz="0" w:space="0" w:color="auto"/>
            <w:bottom w:val="none" w:sz="0" w:space="0" w:color="auto"/>
            <w:right w:val="none" w:sz="0" w:space="0" w:color="auto"/>
          </w:divBdr>
        </w:div>
        <w:div w:id="170879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F8B3-CDA6-4E84-9C3E-F9957587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6849</Words>
  <Characters>40411</Characters>
  <Application>Microsoft Office Word</Application>
  <DocSecurity>4</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dc:creator>
  <cp:lastModifiedBy>Starosta</cp:lastModifiedBy>
  <cp:revision>2</cp:revision>
  <cp:lastPrinted>2020-01-14T09:45:00Z</cp:lastPrinted>
  <dcterms:created xsi:type="dcterms:W3CDTF">2020-01-14T09:51:00Z</dcterms:created>
  <dcterms:modified xsi:type="dcterms:W3CDTF">2020-01-14T09:51:00Z</dcterms:modified>
</cp:coreProperties>
</file>